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0" w:type="dxa"/>
        <w:tblInd w:w="8" w:type="dxa"/>
        <w:tblLayout w:type="fixed"/>
        <w:tblCellMar>
          <w:left w:w="0" w:type="dxa"/>
          <w:right w:w="0" w:type="dxa"/>
        </w:tblCellMar>
        <w:tblLook w:val="0000" w:firstRow="0" w:lastRow="0" w:firstColumn="0" w:lastColumn="0" w:noHBand="0" w:noVBand="0"/>
      </w:tblPr>
      <w:tblGrid>
        <w:gridCol w:w="4582"/>
        <w:gridCol w:w="2120"/>
        <w:gridCol w:w="2788"/>
      </w:tblGrid>
      <w:tr w:rsidR="0018088C" w14:paraId="12CB29D0" w14:textId="77777777" w:rsidTr="00E924F6">
        <w:trPr>
          <w:cantSplit/>
          <w:trHeight w:val="1422"/>
        </w:trPr>
        <w:tc>
          <w:tcPr>
            <w:tcW w:w="4582" w:type="dxa"/>
          </w:tcPr>
          <w:p w14:paraId="1BCD93B4" w14:textId="215D7353" w:rsidR="0018088C" w:rsidRDefault="00083125" w:rsidP="00A558DE">
            <w:pPr>
              <w:spacing w:line="240" w:lineRule="auto"/>
              <w:rPr>
                <w:b/>
              </w:rPr>
            </w:pPr>
            <w:r>
              <w:rPr>
                <w:b/>
              </w:rPr>
              <w:t>PRESSEINFORMATION</w:t>
            </w:r>
          </w:p>
          <w:p w14:paraId="671F66C1" w14:textId="215D7353" w:rsidR="00083125" w:rsidRDefault="00083125" w:rsidP="00A558DE">
            <w:pPr>
              <w:spacing w:line="240" w:lineRule="auto"/>
              <w:rPr>
                <w:b/>
              </w:rPr>
            </w:pPr>
          </w:p>
          <w:p w14:paraId="437FC268" w14:textId="77777777" w:rsidR="00855CDB" w:rsidRPr="005C1E70" w:rsidRDefault="00855CDB" w:rsidP="00855CDB">
            <w:pPr>
              <w:pStyle w:val="Fuzeile"/>
              <w:spacing w:line="240" w:lineRule="auto"/>
              <w:rPr>
                <w:b/>
                <w:sz w:val="14"/>
                <w:szCs w:val="14"/>
              </w:rPr>
            </w:pPr>
            <w:r>
              <w:rPr>
                <w:b/>
                <w:sz w:val="14"/>
                <w:szCs w:val="14"/>
              </w:rPr>
              <w:t>Monique Hopfinger</w:t>
            </w:r>
          </w:p>
          <w:p w14:paraId="1751DF95" w14:textId="77777777" w:rsidR="00855CDB" w:rsidRDefault="00855CDB" w:rsidP="00855CDB">
            <w:pPr>
              <w:pStyle w:val="Fuzeile"/>
              <w:spacing w:line="240" w:lineRule="auto"/>
              <w:rPr>
                <w:sz w:val="14"/>
                <w:szCs w:val="14"/>
              </w:rPr>
            </w:pPr>
          </w:p>
          <w:p w14:paraId="3AFB1BC4" w14:textId="77777777" w:rsidR="00855CDB" w:rsidRPr="00B242AC" w:rsidRDefault="00855CDB" w:rsidP="00855CDB">
            <w:pPr>
              <w:pStyle w:val="Fuzeile"/>
              <w:spacing w:line="240" w:lineRule="auto"/>
              <w:rPr>
                <w:b/>
                <w:sz w:val="14"/>
                <w:szCs w:val="14"/>
              </w:rPr>
            </w:pPr>
            <w:r>
              <w:rPr>
                <w:sz w:val="14"/>
                <w:szCs w:val="14"/>
              </w:rPr>
              <w:t xml:space="preserve">Nachwuchsstiftung </w:t>
            </w:r>
            <w:r>
              <w:rPr>
                <w:sz w:val="14"/>
                <w:szCs w:val="14"/>
              </w:rPr>
              <w:br/>
              <w:t>Maschinenbau gGmbH</w:t>
            </w:r>
          </w:p>
          <w:p w14:paraId="4E64F05D" w14:textId="77777777" w:rsidR="00855CDB" w:rsidRDefault="00855CDB" w:rsidP="00855CDB">
            <w:pPr>
              <w:pStyle w:val="Address"/>
              <w:rPr>
                <w:sz w:val="14"/>
                <w:szCs w:val="15"/>
              </w:rPr>
            </w:pPr>
            <w:r>
              <w:rPr>
                <w:sz w:val="14"/>
                <w:szCs w:val="15"/>
              </w:rPr>
              <w:t>Gildemeisterstraße 60</w:t>
            </w:r>
          </w:p>
          <w:p w14:paraId="1166088A" w14:textId="77777777" w:rsidR="00855CDB" w:rsidRDefault="00855CDB" w:rsidP="00855CDB">
            <w:pPr>
              <w:pStyle w:val="Address"/>
              <w:rPr>
                <w:sz w:val="14"/>
                <w:szCs w:val="15"/>
              </w:rPr>
            </w:pPr>
            <w:r>
              <w:rPr>
                <w:sz w:val="14"/>
                <w:szCs w:val="15"/>
              </w:rPr>
              <w:t>33689 Bielefeld</w:t>
            </w:r>
          </w:p>
          <w:p w14:paraId="12624710" w14:textId="77777777" w:rsidR="00855CDB" w:rsidRDefault="00855CDB" w:rsidP="00855CDB">
            <w:pPr>
              <w:pStyle w:val="Address"/>
              <w:rPr>
                <w:sz w:val="14"/>
                <w:szCs w:val="15"/>
              </w:rPr>
            </w:pPr>
          </w:p>
          <w:p w14:paraId="5F4CFBBD" w14:textId="77777777" w:rsidR="00855CDB" w:rsidRDefault="00855CDB" w:rsidP="00855CDB">
            <w:pPr>
              <w:pStyle w:val="Address"/>
              <w:rPr>
                <w:sz w:val="14"/>
                <w:szCs w:val="15"/>
              </w:rPr>
            </w:pPr>
            <w:r>
              <w:rPr>
                <w:sz w:val="14"/>
                <w:szCs w:val="15"/>
              </w:rPr>
              <w:t>Telefon</w:t>
            </w:r>
            <w:r>
              <w:rPr>
                <w:sz w:val="14"/>
                <w:szCs w:val="15"/>
              </w:rPr>
              <w:tab/>
              <w:t>+49 5205 74-2549</w:t>
            </w:r>
          </w:p>
          <w:p w14:paraId="27627414" w14:textId="77777777" w:rsidR="00855CDB" w:rsidRPr="001344AE" w:rsidRDefault="00855CDB" w:rsidP="00855CDB">
            <w:pPr>
              <w:pStyle w:val="Address"/>
              <w:rPr>
                <w:color w:val="000000" w:themeColor="text1"/>
                <w:sz w:val="14"/>
                <w:szCs w:val="15"/>
              </w:rPr>
            </w:pPr>
            <w:r>
              <w:rPr>
                <w:sz w:val="14"/>
                <w:szCs w:val="15"/>
              </w:rPr>
              <w:t>E-Mail</w:t>
            </w:r>
            <w:r>
              <w:rPr>
                <w:sz w:val="14"/>
                <w:szCs w:val="15"/>
              </w:rPr>
              <w:tab/>
              <w:t>monique.hopfinger@nws-mb.de</w:t>
            </w:r>
          </w:p>
          <w:p w14:paraId="12D84C39" w14:textId="0885733B" w:rsidR="008C17E9" w:rsidRPr="00855CDB" w:rsidRDefault="00855CDB" w:rsidP="00855CDB">
            <w:pPr>
              <w:spacing w:line="240" w:lineRule="auto"/>
              <w:rPr>
                <w:b/>
              </w:rPr>
            </w:pPr>
            <w:r w:rsidRPr="001344AE">
              <w:rPr>
                <w:color w:val="000000" w:themeColor="text1"/>
                <w:sz w:val="14"/>
                <w:szCs w:val="15"/>
              </w:rPr>
              <w:t>Internet</w:t>
            </w:r>
            <w:r w:rsidRPr="001344AE">
              <w:rPr>
                <w:color w:val="000000" w:themeColor="text1"/>
                <w:sz w:val="14"/>
                <w:szCs w:val="15"/>
              </w:rPr>
              <w:tab/>
            </w:r>
            <w:hyperlink r:id="rId12" w:history="1">
              <w:r w:rsidRPr="001344AE">
                <w:rPr>
                  <w:rStyle w:val="Hyperlink"/>
                  <w:color w:val="000000" w:themeColor="text1"/>
                  <w:sz w:val="14"/>
                  <w:szCs w:val="15"/>
                  <w:u w:val="none"/>
                </w:rPr>
                <w:t>www.nws-mb.de</w:t>
              </w:r>
            </w:hyperlink>
          </w:p>
        </w:tc>
        <w:tc>
          <w:tcPr>
            <w:tcW w:w="2120" w:type="dxa"/>
          </w:tcPr>
          <w:p w14:paraId="0EF0F2FD" w14:textId="77777777" w:rsidR="0018088C" w:rsidRDefault="0018088C" w:rsidP="008C17E9">
            <w:pPr>
              <w:pStyle w:val="Kopfzeile"/>
              <w:jc w:val="left"/>
            </w:pPr>
          </w:p>
        </w:tc>
        <w:tc>
          <w:tcPr>
            <w:tcW w:w="2788" w:type="dxa"/>
          </w:tcPr>
          <w:p w14:paraId="44DDF9F6" w14:textId="6416386E" w:rsidR="0018088C" w:rsidRPr="001344AE" w:rsidRDefault="0018088C" w:rsidP="001344AE">
            <w:pPr>
              <w:pStyle w:val="Address"/>
              <w:rPr>
                <w:sz w:val="14"/>
                <w:szCs w:val="15"/>
              </w:rPr>
            </w:pPr>
          </w:p>
        </w:tc>
      </w:tr>
      <w:tr w:rsidR="001344AE" w14:paraId="6689446C" w14:textId="77777777" w:rsidTr="00F00BF8">
        <w:trPr>
          <w:cantSplit/>
          <w:trHeight w:val="497"/>
        </w:trPr>
        <w:tc>
          <w:tcPr>
            <w:tcW w:w="9490" w:type="dxa"/>
            <w:gridSpan w:val="3"/>
          </w:tcPr>
          <w:p w14:paraId="6C287123" w14:textId="24BE5DA3" w:rsidR="001344AE" w:rsidRPr="001344AE" w:rsidRDefault="001344AE" w:rsidP="001344AE"/>
        </w:tc>
      </w:tr>
    </w:tbl>
    <w:p w14:paraId="1E474F13" w14:textId="50B45D3B" w:rsidR="00FC32B9" w:rsidRPr="00D1156A" w:rsidRDefault="00E10A1F" w:rsidP="00F00BF8">
      <w:pPr>
        <w:pStyle w:val="berschrift1"/>
        <w:keepLines w:val="0"/>
        <w:spacing w:after="240" w:line="276" w:lineRule="auto"/>
        <w:ind w:right="-992"/>
        <w:contextualSpacing/>
        <w:rPr>
          <w:rFonts w:ascii="Arial" w:hAnsi="Arial" w:cs="Arial"/>
          <w:color w:val="2E74B5"/>
          <w:sz w:val="24"/>
          <w:szCs w:val="24"/>
        </w:rPr>
      </w:pPr>
      <w:r>
        <w:rPr>
          <w:rFonts w:ascii="Arial" w:hAnsi="Arial" w:cs="Arial"/>
          <w:color w:val="2E74B5"/>
          <w:sz w:val="24"/>
          <w:szCs w:val="24"/>
        </w:rPr>
        <w:t>Berufliche Bildung im Rampenlicht</w:t>
      </w:r>
      <w:r w:rsidR="00891153" w:rsidRPr="00D1156A">
        <w:rPr>
          <w:rFonts w:ascii="Arial" w:hAnsi="Arial" w:cs="Arial"/>
          <w:color w:val="2E74B5"/>
          <w:sz w:val="24"/>
          <w:szCs w:val="24"/>
        </w:rPr>
        <w:t xml:space="preserve">: </w:t>
      </w:r>
      <w:r w:rsidR="00ED0A97">
        <w:rPr>
          <w:rFonts w:ascii="Arial" w:hAnsi="Arial" w:cs="Arial"/>
          <w:color w:val="2E74B5"/>
          <w:sz w:val="24"/>
          <w:szCs w:val="24"/>
        </w:rPr>
        <w:t>Junge Menschen</w:t>
      </w:r>
      <w:r w:rsidR="00922AF6">
        <w:rPr>
          <w:rFonts w:ascii="Arial" w:hAnsi="Arial" w:cs="Arial"/>
          <w:color w:val="2E74B5"/>
          <w:sz w:val="24"/>
          <w:szCs w:val="24"/>
        </w:rPr>
        <w:t xml:space="preserve">, Ausbildende und </w:t>
      </w:r>
      <w:r w:rsidR="00956D25">
        <w:rPr>
          <w:rFonts w:ascii="Arial" w:hAnsi="Arial" w:cs="Arial"/>
          <w:color w:val="2E74B5"/>
          <w:sz w:val="24"/>
          <w:szCs w:val="24"/>
        </w:rPr>
        <w:br/>
      </w:r>
      <w:r w:rsidR="00922AF6">
        <w:rPr>
          <w:rFonts w:ascii="Arial" w:hAnsi="Arial" w:cs="Arial"/>
          <w:color w:val="2E74B5"/>
          <w:sz w:val="24"/>
          <w:szCs w:val="24"/>
        </w:rPr>
        <w:t xml:space="preserve">Lehrende </w:t>
      </w:r>
      <w:r w:rsidR="007D3DE5">
        <w:rPr>
          <w:rFonts w:ascii="Arial" w:hAnsi="Arial" w:cs="Arial"/>
          <w:color w:val="2E74B5"/>
          <w:sz w:val="24"/>
          <w:szCs w:val="24"/>
        </w:rPr>
        <w:t>zur</w:t>
      </w:r>
      <w:r w:rsidR="00AE2749">
        <w:rPr>
          <w:rFonts w:ascii="Arial" w:hAnsi="Arial" w:cs="Arial"/>
          <w:color w:val="2E74B5"/>
          <w:sz w:val="24"/>
          <w:szCs w:val="24"/>
        </w:rPr>
        <w:t xml:space="preserve"> </w:t>
      </w:r>
      <w:r w:rsidR="00891153" w:rsidRPr="00D1156A">
        <w:rPr>
          <w:rFonts w:ascii="Arial" w:hAnsi="Arial" w:cs="Arial"/>
          <w:color w:val="2E74B5"/>
          <w:sz w:val="24"/>
          <w:szCs w:val="24"/>
        </w:rPr>
        <w:t xml:space="preserve">Sonderschau </w:t>
      </w:r>
      <w:r w:rsidR="007E1EE5">
        <w:rPr>
          <w:rFonts w:ascii="Arial" w:hAnsi="Arial" w:cs="Arial"/>
          <w:color w:val="2E74B5"/>
          <w:sz w:val="24"/>
          <w:szCs w:val="24"/>
        </w:rPr>
        <w:t xml:space="preserve">Bildung </w:t>
      </w:r>
      <w:r w:rsidR="007D3DE5">
        <w:rPr>
          <w:rFonts w:ascii="Arial" w:hAnsi="Arial" w:cs="Arial"/>
          <w:color w:val="2E74B5"/>
          <w:sz w:val="24"/>
          <w:szCs w:val="24"/>
        </w:rPr>
        <w:t>eingeladen</w:t>
      </w:r>
    </w:p>
    <w:p w14:paraId="19CF3479" w14:textId="64030D18" w:rsidR="00BE353B" w:rsidRDefault="00222FC7" w:rsidP="00F04D9E">
      <w:pPr>
        <w:spacing w:after="240" w:line="276" w:lineRule="auto"/>
        <w:ind w:right="-992"/>
        <w:rPr>
          <w:b/>
          <w:bCs/>
        </w:rPr>
      </w:pPr>
      <w:r>
        <w:rPr>
          <w:b/>
          <w:bCs/>
        </w:rPr>
        <w:t xml:space="preserve">„Wir freuen uns auf </w:t>
      </w:r>
      <w:r w:rsidR="00B05512">
        <w:rPr>
          <w:b/>
          <w:bCs/>
        </w:rPr>
        <w:t xml:space="preserve">die Chance, </w:t>
      </w:r>
      <w:r>
        <w:rPr>
          <w:b/>
          <w:bCs/>
        </w:rPr>
        <w:t>3.500 Schülerinnen und Schüler</w:t>
      </w:r>
      <w:r w:rsidR="008B6439">
        <w:rPr>
          <w:b/>
          <w:bCs/>
        </w:rPr>
        <w:t xml:space="preserve"> auf</w:t>
      </w:r>
      <w:r w:rsidR="00B05512">
        <w:rPr>
          <w:b/>
          <w:bCs/>
        </w:rPr>
        <w:t xml:space="preserve"> der</w:t>
      </w:r>
      <w:r w:rsidR="000A5849">
        <w:rPr>
          <w:b/>
          <w:bCs/>
        </w:rPr>
        <w:t xml:space="preserve"> Sonderschau Bildung </w:t>
      </w:r>
      <w:r w:rsidR="004B4E6B">
        <w:rPr>
          <w:b/>
          <w:bCs/>
        </w:rPr>
        <w:t xml:space="preserve">für </w:t>
      </w:r>
      <w:r w:rsidR="00C27966">
        <w:rPr>
          <w:b/>
          <w:bCs/>
        </w:rPr>
        <w:t xml:space="preserve">eine </w:t>
      </w:r>
      <w:r w:rsidR="00CA112F">
        <w:rPr>
          <w:b/>
          <w:bCs/>
        </w:rPr>
        <w:t>Karriere</w:t>
      </w:r>
      <w:r w:rsidR="00C27966">
        <w:rPr>
          <w:b/>
          <w:bCs/>
        </w:rPr>
        <w:t xml:space="preserve"> im</w:t>
      </w:r>
      <w:r w:rsidR="000A5849">
        <w:rPr>
          <w:b/>
          <w:bCs/>
        </w:rPr>
        <w:t xml:space="preserve"> Maschinen- und Anlagenbau</w:t>
      </w:r>
      <w:r w:rsidR="00B05512">
        <w:rPr>
          <w:b/>
          <w:bCs/>
        </w:rPr>
        <w:t xml:space="preserve"> zu</w:t>
      </w:r>
      <w:r w:rsidR="00C27966">
        <w:rPr>
          <w:b/>
          <w:bCs/>
        </w:rPr>
        <w:t xml:space="preserve"> begeistern</w:t>
      </w:r>
      <w:r w:rsidR="000A5849">
        <w:rPr>
          <w:b/>
          <w:bCs/>
        </w:rPr>
        <w:t>“,</w:t>
      </w:r>
      <w:r w:rsidR="00C27966">
        <w:rPr>
          <w:b/>
          <w:bCs/>
        </w:rPr>
        <w:t xml:space="preserve"> </w:t>
      </w:r>
      <w:r w:rsidR="00C924DD">
        <w:rPr>
          <w:b/>
          <w:bCs/>
        </w:rPr>
        <w:t>beri</w:t>
      </w:r>
      <w:r w:rsidR="00B97D5B">
        <w:rPr>
          <w:b/>
          <w:bCs/>
        </w:rPr>
        <w:t>chtet</w:t>
      </w:r>
      <w:r w:rsidR="00C27966">
        <w:rPr>
          <w:b/>
          <w:bCs/>
        </w:rPr>
        <w:t xml:space="preserve"> Andre Wilms, Mitglied der Geschäftsleitung der Nachwuchsstiftung Maschinenbau.</w:t>
      </w:r>
      <w:r w:rsidR="00E14523">
        <w:rPr>
          <w:b/>
          <w:bCs/>
        </w:rPr>
        <w:t xml:space="preserve"> </w:t>
      </w:r>
      <w:r w:rsidR="007D3DE5">
        <w:rPr>
          <w:b/>
          <w:bCs/>
        </w:rPr>
        <w:t xml:space="preserve">Für die Nachwuchswerbung als auch für die </w:t>
      </w:r>
      <w:r w:rsidR="0007182C">
        <w:rPr>
          <w:b/>
          <w:bCs/>
        </w:rPr>
        <w:t xml:space="preserve">Förderung exzellenter Aus- und Weiterbildung engagieren sich </w:t>
      </w:r>
      <w:r w:rsidR="00DD75CB">
        <w:rPr>
          <w:b/>
          <w:bCs/>
        </w:rPr>
        <w:t xml:space="preserve">neben der Nachwuchsstiftung Maschinenbau weitere </w:t>
      </w:r>
      <w:r w:rsidR="00AC5B4D">
        <w:rPr>
          <w:b/>
          <w:bCs/>
        </w:rPr>
        <w:t xml:space="preserve">20 </w:t>
      </w:r>
      <w:r w:rsidR="00825EC0">
        <w:rPr>
          <w:b/>
          <w:bCs/>
        </w:rPr>
        <w:t>Unternehmen</w:t>
      </w:r>
      <w:r w:rsidR="00DD75CB">
        <w:rPr>
          <w:b/>
          <w:bCs/>
        </w:rPr>
        <w:t xml:space="preserve"> </w:t>
      </w:r>
      <w:r w:rsidR="00A432F0">
        <w:rPr>
          <w:b/>
          <w:bCs/>
        </w:rPr>
        <w:t>auf der Sonderschau Bildung</w:t>
      </w:r>
      <w:r w:rsidR="000F437E">
        <w:rPr>
          <w:b/>
          <w:bCs/>
        </w:rPr>
        <w:t>, die</w:t>
      </w:r>
      <w:r w:rsidR="00A432F0">
        <w:rPr>
          <w:b/>
          <w:bCs/>
        </w:rPr>
        <w:t xml:space="preserve"> </w:t>
      </w:r>
      <w:r w:rsidR="00E03C1E">
        <w:rPr>
          <w:b/>
          <w:bCs/>
        </w:rPr>
        <w:t>im Rahmen der EMO Hannover 2023</w:t>
      </w:r>
      <w:r w:rsidR="000F437E">
        <w:rPr>
          <w:b/>
          <w:bCs/>
        </w:rPr>
        <w:t xml:space="preserve"> stattfindet</w:t>
      </w:r>
      <w:r w:rsidR="002F54E0">
        <w:rPr>
          <w:b/>
          <w:bCs/>
        </w:rPr>
        <w:t>.</w:t>
      </w:r>
    </w:p>
    <w:p w14:paraId="003EACAE" w14:textId="13DDE449" w:rsidR="00F71FD6" w:rsidRDefault="00222678" w:rsidP="00F04D9E">
      <w:pPr>
        <w:spacing w:after="240" w:line="276" w:lineRule="auto"/>
        <w:ind w:right="-992"/>
        <w:rPr>
          <w:rFonts w:cs="Arial"/>
        </w:rPr>
      </w:pPr>
      <w:r>
        <w:rPr>
          <w:rFonts w:cs="Arial"/>
          <w:b/>
        </w:rPr>
        <w:t xml:space="preserve">Bielefeld, </w:t>
      </w:r>
      <w:r w:rsidR="005256A8">
        <w:rPr>
          <w:rFonts w:cs="Arial"/>
          <w:b/>
        </w:rPr>
        <w:t>15</w:t>
      </w:r>
      <w:r>
        <w:rPr>
          <w:rFonts w:cs="Arial"/>
          <w:b/>
        </w:rPr>
        <w:t xml:space="preserve">. </w:t>
      </w:r>
      <w:r w:rsidR="00ED6210">
        <w:rPr>
          <w:rFonts w:cs="Arial"/>
          <w:b/>
        </w:rPr>
        <w:t>August</w:t>
      </w:r>
      <w:r>
        <w:rPr>
          <w:rFonts w:cs="Arial"/>
          <w:b/>
        </w:rPr>
        <w:t xml:space="preserve"> 2023. </w:t>
      </w:r>
      <w:r w:rsidR="00672032">
        <w:rPr>
          <w:rFonts w:cs="Arial"/>
          <w:b/>
        </w:rPr>
        <w:t>–</w:t>
      </w:r>
      <w:r>
        <w:rPr>
          <w:rFonts w:cs="Arial"/>
          <w:b/>
        </w:rPr>
        <w:t xml:space="preserve"> </w:t>
      </w:r>
      <w:r w:rsidR="00E506E8">
        <w:rPr>
          <w:rFonts w:cs="Arial"/>
        </w:rPr>
        <w:t xml:space="preserve">Lt. den </w:t>
      </w:r>
      <w:r w:rsidR="00321BFA">
        <w:rPr>
          <w:rFonts w:cs="Arial"/>
        </w:rPr>
        <w:t xml:space="preserve">vom Ifo-Institut </w:t>
      </w:r>
      <w:r w:rsidR="008E3373">
        <w:rPr>
          <w:rFonts w:cs="Arial"/>
        </w:rPr>
        <w:t xml:space="preserve">im Juli 2022 </w:t>
      </w:r>
      <w:r w:rsidR="00321BFA">
        <w:rPr>
          <w:rFonts w:cs="Arial"/>
        </w:rPr>
        <w:t>befragten Maschinen- und Anlagenbauer</w:t>
      </w:r>
      <w:r w:rsidR="008E3373">
        <w:rPr>
          <w:rFonts w:cs="Arial"/>
        </w:rPr>
        <w:t>n</w:t>
      </w:r>
      <w:r w:rsidR="005D330D">
        <w:rPr>
          <w:rFonts w:cs="Arial"/>
        </w:rPr>
        <w:t>,</w:t>
      </w:r>
      <w:r w:rsidR="00321BFA">
        <w:rPr>
          <w:rFonts w:cs="Arial"/>
        </w:rPr>
        <w:t xml:space="preserve"> </w:t>
      </w:r>
      <w:r w:rsidR="00E506E8">
        <w:rPr>
          <w:rFonts w:cs="Arial"/>
        </w:rPr>
        <w:t>beklagten 43 Prozent einen Mangel an Fachkräften.</w:t>
      </w:r>
      <w:r w:rsidR="00A432F0">
        <w:rPr>
          <w:rFonts w:cs="Arial"/>
        </w:rPr>
        <w:t xml:space="preserve"> </w:t>
      </w:r>
      <w:r w:rsidR="001F3196">
        <w:rPr>
          <w:rFonts w:cs="Arial"/>
        </w:rPr>
        <w:t xml:space="preserve">Dass insbesondere Fachkräfte aus dem dualen Ausbildungssystem </w:t>
      </w:r>
      <w:proofErr w:type="gramStart"/>
      <w:r w:rsidR="001F3196">
        <w:rPr>
          <w:rFonts w:cs="Arial"/>
        </w:rPr>
        <w:t>fehlen</w:t>
      </w:r>
      <w:proofErr w:type="gramEnd"/>
      <w:r w:rsidR="001F3196">
        <w:rPr>
          <w:rFonts w:cs="Arial"/>
        </w:rPr>
        <w:t xml:space="preserve"> unterstreicht die </w:t>
      </w:r>
      <w:r w:rsidR="008B527D">
        <w:rPr>
          <w:rFonts w:cs="Arial"/>
        </w:rPr>
        <w:t>Mittelfristprognose bis 2026 des</w:t>
      </w:r>
      <w:r w:rsidR="0083780D">
        <w:rPr>
          <w:rFonts w:cs="Arial"/>
        </w:rPr>
        <w:t xml:space="preserve"> Fachkräfte</w:t>
      </w:r>
      <w:r w:rsidR="007B6926">
        <w:rPr>
          <w:rFonts w:cs="Arial"/>
        </w:rPr>
        <w:t xml:space="preserve">monitoring </w:t>
      </w:r>
      <w:r w:rsidR="00E11644">
        <w:rPr>
          <w:rFonts w:cs="Arial"/>
        </w:rPr>
        <w:t>für das</w:t>
      </w:r>
      <w:r w:rsidR="007B6926">
        <w:rPr>
          <w:rFonts w:cs="Arial"/>
        </w:rPr>
        <w:t xml:space="preserve"> Bundesministeriums für Arbeit und Sozial</w:t>
      </w:r>
      <w:r w:rsidR="00F33360">
        <w:rPr>
          <w:rFonts w:cs="Arial"/>
        </w:rPr>
        <w:t>e</w:t>
      </w:r>
      <w:r w:rsidR="007B6926">
        <w:rPr>
          <w:rFonts w:cs="Arial"/>
        </w:rPr>
        <w:t>s</w:t>
      </w:r>
      <w:r w:rsidR="00F33360">
        <w:rPr>
          <w:rFonts w:cs="Arial"/>
        </w:rPr>
        <w:t>, durchgeführt durch das Institut für Arbeitsmarkt- und Berufsforschung</w:t>
      </w:r>
      <w:r w:rsidR="00DA205F">
        <w:rPr>
          <w:rFonts w:cs="Arial"/>
        </w:rPr>
        <w:t xml:space="preserve"> (IAB)</w:t>
      </w:r>
      <w:r w:rsidR="00F33360">
        <w:rPr>
          <w:rFonts w:cs="Arial"/>
        </w:rPr>
        <w:t xml:space="preserve">, </w:t>
      </w:r>
      <w:r w:rsidR="00DA205F">
        <w:rPr>
          <w:rFonts w:cs="Arial"/>
        </w:rPr>
        <w:t>das Bundesinstitut für Berufsbildung (BIBB) und der Gesellschaft für Wirtschaftliche Strukturforschung (GWS)</w:t>
      </w:r>
      <w:r w:rsidR="001F3196">
        <w:rPr>
          <w:rFonts w:cs="Arial"/>
        </w:rPr>
        <w:t>.</w:t>
      </w:r>
      <w:r w:rsidR="009B1B6D">
        <w:rPr>
          <w:rFonts w:cs="Arial"/>
        </w:rPr>
        <w:t xml:space="preserve"> </w:t>
      </w:r>
      <w:r w:rsidR="00F71FD6" w:rsidRPr="00E313E6">
        <w:rPr>
          <w:rFonts w:cs="Arial"/>
          <w:b/>
        </w:rPr>
        <w:t>Daher</w:t>
      </w:r>
      <w:r w:rsidR="00F71FD6">
        <w:rPr>
          <w:rFonts w:cs="Arial"/>
          <w:b/>
        </w:rPr>
        <w:t xml:space="preserve"> </w:t>
      </w:r>
      <w:r w:rsidR="00F71FD6" w:rsidRPr="2458F13F">
        <w:rPr>
          <w:rFonts w:cs="Arial"/>
          <w:b/>
        </w:rPr>
        <w:t xml:space="preserve">rückt </w:t>
      </w:r>
      <w:r w:rsidR="00393C3D">
        <w:rPr>
          <w:rFonts w:cs="Arial"/>
          <w:b/>
        </w:rPr>
        <w:t>v</w:t>
      </w:r>
      <w:r w:rsidR="00393C3D" w:rsidRPr="2458F13F">
        <w:rPr>
          <w:rFonts w:cs="Arial"/>
          <w:b/>
        </w:rPr>
        <w:t xml:space="preserve">om 18. - 23. September 2023 </w:t>
      </w:r>
      <w:r w:rsidR="00F71FD6" w:rsidRPr="2458F13F">
        <w:rPr>
          <w:rFonts w:cs="Arial"/>
          <w:b/>
        </w:rPr>
        <w:t xml:space="preserve">die </w:t>
      </w:r>
      <w:r w:rsidR="00F71FD6">
        <w:rPr>
          <w:rFonts w:cs="Arial"/>
          <w:b/>
        </w:rPr>
        <w:t>b</w:t>
      </w:r>
      <w:r w:rsidR="00F71FD6" w:rsidRPr="2458F13F">
        <w:rPr>
          <w:rFonts w:cs="Arial"/>
          <w:b/>
        </w:rPr>
        <w:t xml:space="preserve">erufliche Bildung in den Fokus </w:t>
      </w:r>
      <w:r w:rsidR="002518A8">
        <w:rPr>
          <w:rFonts w:cs="Arial"/>
          <w:b/>
        </w:rPr>
        <w:t>der Sonderschau Bildung</w:t>
      </w:r>
      <w:r w:rsidR="006D5236">
        <w:rPr>
          <w:rFonts w:cs="Arial"/>
          <w:b/>
        </w:rPr>
        <w:t>. Sie bietet</w:t>
      </w:r>
      <w:r w:rsidR="002518A8">
        <w:rPr>
          <w:rFonts w:cs="Arial"/>
          <w:b/>
        </w:rPr>
        <w:t xml:space="preserve"> </w:t>
      </w:r>
      <w:r w:rsidR="00F71FD6" w:rsidRPr="2458F13F">
        <w:rPr>
          <w:rFonts w:cs="Arial"/>
          <w:b/>
        </w:rPr>
        <w:t>jungen Menschen</w:t>
      </w:r>
      <w:r w:rsidR="00F71FD6">
        <w:rPr>
          <w:rFonts w:cs="Arial"/>
          <w:b/>
        </w:rPr>
        <w:t xml:space="preserve">, </w:t>
      </w:r>
      <w:r w:rsidR="00F71FD6" w:rsidRPr="2458F13F">
        <w:rPr>
          <w:rFonts w:cs="Arial"/>
          <w:b/>
        </w:rPr>
        <w:t>Ausbildenden</w:t>
      </w:r>
      <w:r w:rsidR="00F71FD6">
        <w:rPr>
          <w:rFonts w:cs="Arial"/>
          <w:b/>
        </w:rPr>
        <w:t xml:space="preserve"> und </w:t>
      </w:r>
      <w:r w:rsidR="00F71FD6" w:rsidRPr="2458F13F">
        <w:rPr>
          <w:rFonts w:cs="Arial"/>
          <w:b/>
        </w:rPr>
        <w:t>Lehrenden eine einzigartige Plattform, um sich über neueste Entwicklungen der Aus- und Weiterbildung im Maschinen- und Anlagenbau zu informieren.</w:t>
      </w:r>
    </w:p>
    <w:p w14:paraId="5835203D" w14:textId="0879AB37" w:rsidR="003F670B" w:rsidRPr="003F670B" w:rsidRDefault="00D17B56" w:rsidP="003F670B">
      <w:pPr>
        <w:spacing w:line="276" w:lineRule="auto"/>
        <w:ind w:right="-992"/>
        <w:jc w:val="both"/>
        <w:rPr>
          <w:rFonts w:cs="Arial"/>
          <w:b/>
          <w:bCs/>
          <w:i/>
        </w:rPr>
      </w:pPr>
      <w:r>
        <w:rPr>
          <w:rFonts w:cs="Arial"/>
          <w:b/>
          <w:bCs/>
          <w:i/>
        </w:rPr>
        <w:t>Berufliche Bildung auf 1.300qm</w:t>
      </w:r>
    </w:p>
    <w:p w14:paraId="1E97BE50" w14:textId="54D10806" w:rsidR="00046357" w:rsidRDefault="532CFB9E" w:rsidP="00F04D9E">
      <w:pPr>
        <w:ind w:right="-993"/>
      </w:pPr>
      <w:r w:rsidRPr="532CFB9E">
        <w:rPr>
          <w:rFonts w:cs="Arial"/>
        </w:rPr>
        <w:t xml:space="preserve">In Halle 8 dreht sich eine Woche lang alles um die Nachwuchsgewinnung und -förderung. Auf insgesamt 1.300 qm Fläche engagieren sich gemeinsam mit der Nachwuchsstiftung </w:t>
      </w:r>
      <w:proofErr w:type="gramStart"/>
      <w:r w:rsidRPr="532CFB9E">
        <w:rPr>
          <w:rFonts w:cs="Arial"/>
        </w:rPr>
        <w:t>Maschinenbau  Technologiepartner</w:t>
      </w:r>
      <w:proofErr w:type="gramEnd"/>
      <w:r w:rsidRPr="532CFB9E">
        <w:rPr>
          <w:rFonts w:cs="Arial"/>
        </w:rPr>
        <w:t xml:space="preserve">, Lehrmittelhersteller sowie Bildungseinrichtungen für die Begeisterung des potenziellen Fachkräftenachwuchses sowie für eine moderne berufliche Aus- und </w:t>
      </w:r>
      <w:proofErr w:type="spellStart"/>
      <w:r w:rsidRPr="532CFB9E">
        <w:rPr>
          <w:rFonts w:cs="Arial"/>
        </w:rPr>
        <w:t>Weiterbildung.</w:t>
      </w:r>
      <w:r w:rsidR="00046357">
        <w:t>Wir</w:t>
      </w:r>
      <w:proofErr w:type="spellEnd"/>
      <w:r w:rsidR="00046357">
        <w:t xml:space="preserve"> schätzen den persönlichen Dialog mit unseren Kunden vor Ort, dasselbe gilt </w:t>
      </w:r>
      <w:r w:rsidR="00046357">
        <w:lastRenderedPageBreak/>
        <w:t>auch für junge Menschen, die sich für eine Ausbildung oder ein Studium in unserer Branche interessieren. Die Sonderschau Bildung bietet uns die Plattform dafür und hat uns in der Vergangenheit viele Anfragen interessierter Jugendlicher eingebracht.“, berichtet Christian Thiele, Pressesprecher und Leiter Unternehmenskommunikation und Marketing bei der Paul Horn GmbH. „Grundvoraussetzung</w:t>
      </w:r>
      <w:r w:rsidR="001463F0">
        <w:t>,</w:t>
      </w:r>
      <w:r w:rsidR="00046357">
        <w:t xml:space="preserve"> um auch künftig als Unternehmen erfolgreich zu sein, ist die richtig qualifizierte Belegschaft. Dafür stellen wir seit vielen Jahren selbst die Weichen und bieten Ausbildungsplätze unter anderem in den Berufen Industriemechaniker, technischer Produktdesigner und Industriekaufleute an. Das positive Feedback zur Sonderschau Bildung zahlt sich für uns aus, spricht aber auch für die Attraktivität der gesamten Branche.“, betont er. Die Paul Horn GmbH beteiligt sich bereits seit 2016 an dem einwöchigen Format mit Experten, Auszubildenden und Technologien und leistet damit einen wichtigen Beitrag zur Nachwuchsgewinnung für den Maschinen- und Anlagenbau.</w:t>
      </w:r>
    </w:p>
    <w:p w14:paraId="268B4CDE" w14:textId="77777777" w:rsidR="00592995" w:rsidRDefault="00592995" w:rsidP="00046357">
      <w:pPr>
        <w:ind w:right="-993"/>
        <w:jc w:val="both"/>
        <w:rPr>
          <w:rFonts w:ascii="Calibri" w:hAnsi="Calibri"/>
          <w:kern w:val="0"/>
        </w:rPr>
      </w:pPr>
    </w:p>
    <w:p w14:paraId="0D61DCCC" w14:textId="49E02FB9" w:rsidR="00484F6B" w:rsidRPr="00484F6B" w:rsidRDefault="00F7480F" w:rsidP="00484F6B">
      <w:pPr>
        <w:spacing w:line="276" w:lineRule="auto"/>
        <w:ind w:right="-992"/>
        <w:jc w:val="both"/>
        <w:rPr>
          <w:rFonts w:cs="Arial"/>
          <w:b/>
          <w:bCs/>
          <w:i/>
        </w:rPr>
      </w:pPr>
      <w:r>
        <w:rPr>
          <w:rFonts w:cs="Arial"/>
          <w:b/>
          <w:bCs/>
          <w:i/>
        </w:rPr>
        <w:t xml:space="preserve">Die Prozesskette macht Spaß und </w:t>
      </w:r>
      <w:proofErr w:type="spellStart"/>
      <w:r>
        <w:rPr>
          <w:rFonts w:cs="Arial"/>
          <w:b/>
          <w:bCs/>
          <w:i/>
        </w:rPr>
        <w:t>infomiert</w:t>
      </w:r>
      <w:proofErr w:type="spellEnd"/>
    </w:p>
    <w:p w14:paraId="5F437596" w14:textId="4D5CC560" w:rsidR="008E00A0" w:rsidRDefault="70D40B75" w:rsidP="00F04D9E">
      <w:pPr>
        <w:spacing w:after="240" w:line="276" w:lineRule="auto"/>
        <w:ind w:right="-992"/>
        <w:rPr>
          <w:rFonts w:cs="Arial"/>
        </w:rPr>
      </w:pPr>
      <w:r w:rsidRPr="70D40B75">
        <w:rPr>
          <w:rFonts w:cs="Arial"/>
        </w:rPr>
        <w:t xml:space="preserve">Für Schülerinnen und Schüler der allgemeinbildenden Schulen steht der Zusammenbau eines Formel-1-Modellwagens auf dem Programm. Dabei lernen sie den gesamten Prozess der Produktentstehung, angefangen mit der Zeichnung bis hin zur Fertigung, kennen. Die CAD/CAM-Softwarehersteller Autodesk, Open </w:t>
      </w:r>
      <w:proofErr w:type="spellStart"/>
      <w:r w:rsidRPr="70D40B75">
        <w:rPr>
          <w:rFonts w:cs="Arial"/>
        </w:rPr>
        <w:t>Mind</w:t>
      </w:r>
      <w:proofErr w:type="spellEnd"/>
      <w:r w:rsidRPr="70D40B75">
        <w:rPr>
          <w:rFonts w:cs="Arial"/>
        </w:rPr>
        <w:t xml:space="preserve"> und </w:t>
      </w:r>
      <w:proofErr w:type="spellStart"/>
      <w:r w:rsidRPr="70D40B75">
        <w:rPr>
          <w:rFonts w:cs="Arial"/>
        </w:rPr>
        <w:t>SolidCAM</w:t>
      </w:r>
      <w:proofErr w:type="spellEnd"/>
      <w:r w:rsidRPr="70D40B75">
        <w:rPr>
          <w:rFonts w:cs="Arial"/>
        </w:rPr>
        <w:t xml:space="preserve">, </w:t>
      </w:r>
      <w:r w:rsidR="008D4249">
        <w:rPr>
          <w:rFonts w:cs="Arial"/>
        </w:rPr>
        <w:t xml:space="preserve">letzteres </w:t>
      </w:r>
      <w:r w:rsidRPr="70D40B75">
        <w:rPr>
          <w:rFonts w:cs="Arial"/>
        </w:rPr>
        <w:t xml:space="preserve">präsentiert durch die staatliche Feintechnikschule mit TG Schwenningen, konstruieren live die Einzelteile des Rennwagens und bringen über einen Postprozessor die Konstruktionsdaten auf die Maschinen. Mit Maschinensteuerungen der Siemens AG und </w:t>
      </w:r>
      <w:r w:rsidR="001E757F">
        <w:rPr>
          <w:rFonts w:cs="Arial"/>
        </w:rPr>
        <w:t xml:space="preserve">der </w:t>
      </w:r>
      <w:r w:rsidRPr="70D40B75">
        <w:rPr>
          <w:rFonts w:cs="Arial"/>
        </w:rPr>
        <w:t>Dr. Johannes Heidenhain GmbH werden die Bauteile auf den CNC-</w:t>
      </w:r>
      <w:r w:rsidR="00C77F37">
        <w:rPr>
          <w:rFonts w:cs="Arial"/>
        </w:rPr>
        <w:t>Werkzeugm</w:t>
      </w:r>
      <w:r w:rsidRPr="70D40B75">
        <w:rPr>
          <w:rFonts w:cs="Arial"/>
        </w:rPr>
        <w:t xml:space="preserve">aschinen der DMG MORI AG, EMCO GmbH, Kunzmann Maschinenbau GmbH und Weiler Werkzeugmaschinen GmbH vor Ort </w:t>
      </w:r>
      <w:proofErr w:type="spellStart"/>
      <w:r w:rsidRPr="70D40B75">
        <w:rPr>
          <w:rFonts w:cs="Arial"/>
        </w:rPr>
        <w:t>gerfertigt</w:t>
      </w:r>
      <w:proofErr w:type="spellEnd"/>
      <w:r w:rsidRPr="70D40B75">
        <w:rPr>
          <w:rFonts w:cs="Arial"/>
        </w:rPr>
        <w:t xml:space="preserve">. </w:t>
      </w:r>
      <w:r w:rsidR="002B22E2">
        <w:rPr>
          <w:rFonts w:cs="Arial"/>
        </w:rPr>
        <w:t xml:space="preserve">Welche Werkzeuge </w:t>
      </w:r>
      <w:r w:rsidR="005F64B7">
        <w:rPr>
          <w:rFonts w:cs="Arial"/>
        </w:rPr>
        <w:t>im Zerspanungs</w:t>
      </w:r>
      <w:r w:rsidR="007D266D">
        <w:rPr>
          <w:rFonts w:cs="Arial"/>
        </w:rPr>
        <w:t>prozess z</w:t>
      </w:r>
      <w:r w:rsidRPr="70D40B75">
        <w:rPr>
          <w:rFonts w:cs="Arial"/>
        </w:rPr>
        <w:t xml:space="preserve">um Einsatz kommen </w:t>
      </w:r>
      <w:r w:rsidR="007D266D">
        <w:rPr>
          <w:rFonts w:cs="Arial"/>
        </w:rPr>
        <w:t>können, zeigt die</w:t>
      </w:r>
      <w:r w:rsidRPr="70D40B75">
        <w:rPr>
          <w:rFonts w:cs="Arial"/>
        </w:rPr>
        <w:t xml:space="preserve"> Paul Horn GmbH</w:t>
      </w:r>
      <w:r w:rsidR="007D266D">
        <w:rPr>
          <w:rFonts w:cs="Arial"/>
        </w:rPr>
        <w:t xml:space="preserve"> mit ihren Präzisionswerkzeugen</w:t>
      </w:r>
      <w:r w:rsidRPr="70D40B75">
        <w:rPr>
          <w:rFonts w:cs="Arial"/>
        </w:rPr>
        <w:t xml:space="preserve">. </w:t>
      </w:r>
      <w:r w:rsidR="00E93AE5">
        <w:rPr>
          <w:rFonts w:cs="Arial"/>
        </w:rPr>
        <w:t>Am Ende der Prozesskette er</w:t>
      </w:r>
      <w:r w:rsidRPr="70D40B75">
        <w:rPr>
          <w:rFonts w:cs="Arial"/>
        </w:rPr>
        <w:t xml:space="preserve">folgt die Qualitätsprüfung durch Messsysteme der Renishaw GmbH. Auszubildende der Partnerunternehmen begleiten die Schülerinnen und Schüler beim Durchlaufen der Prozesskette und informieren über Berufe und Karrieremöglichkeiten im Maschinen- und Anlagenbau. </w:t>
      </w:r>
    </w:p>
    <w:p w14:paraId="6518237E" w14:textId="77777777" w:rsidR="003D4FE1" w:rsidRPr="00370C55" w:rsidRDefault="003D4FE1" w:rsidP="003D4FE1">
      <w:pPr>
        <w:spacing w:line="276" w:lineRule="auto"/>
        <w:ind w:right="-992"/>
        <w:jc w:val="both"/>
        <w:rPr>
          <w:rFonts w:cs="Arial"/>
          <w:b/>
          <w:bCs/>
          <w:i/>
        </w:rPr>
      </w:pPr>
      <w:proofErr w:type="spellStart"/>
      <w:r>
        <w:rPr>
          <w:rFonts w:cs="Arial"/>
          <w:b/>
          <w:bCs/>
          <w:i/>
        </w:rPr>
        <w:t>Beigeisterung</w:t>
      </w:r>
      <w:proofErr w:type="spellEnd"/>
      <w:r>
        <w:rPr>
          <w:rFonts w:cs="Arial"/>
          <w:b/>
          <w:bCs/>
          <w:i/>
        </w:rPr>
        <w:t xml:space="preserve"> wecken steht im Fokus</w:t>
      </w:r>
    </w:p>
    <w:p w14:paraId="6A1690CE" w14:textId="77777777" w:rsidR="003D4FE1" w:rsidRDefault="003D4FE1" w:rsidP="003D4FE1">
      <w:pPr>
        <w:spacing w:after="240" w:line="276" w:lineRule="auto"/>
        <w:ind w:right="-992"/>
        <w:rPr>
          <w:rFonts w:cs="Arial"/>
          <w:bCs/>
        </w:rPr>
      </w:pPr>
      <w:r>
        <w:rPr>
          <w:rFonts w:cs="Arial"/>
        </w:rPr>
        <w:t xml:space="preserve">Seit nunmehr zehn Jahren veranstaltet die Nachwuchsstiftung Maschinenbau im Rahmen renommierter Branchenmessen, darunter die EMO Hannover, die METAV Düsseldorf sowie die AMB Stuttgart, die Sonderschau Bildung, um junge Menschen mit Mitmachangeboten sowie Live-Vorführungen an hochkomplexen Maschinen und Technologien für die Berufe des Maschinen- und Anlagenbaus zu begeistern. Rund 128.500 Schülerinnen und Schüler informierten sich auf diese Weise bereits bei Organisationen der Branche, die sich auf der Sonderschau Bildung mit Technik und Know-how engagieren. Neu in diesem </w:t>
      </w:r>
      <w:r>
        <w:rPr>
          <w:rFonts w:cs="Arial"/>
        </w:rPr>
        <w:lastRenderedPageBreak/>
        <w:t>Jahr ist, dass n</w:t>
      </w:r>
      <w:r>
        <w:rPr>
          <w:rFonts w:cs="Arial"/>
          <w:bCs/>
        </w:rPr>
        <w:t xml:space="preserve">eben dem spannenden Bühnenprogramm mit Auftritten von Auszubildenden der Partnerunternehmen und Gewinnspielen, die Finalrunde der </w:t>
      </w:r>
      <w:proofErr w:type="spellStart"/>
      <w:r>
        <w:rPr>
          <w:rFonts w:cs="Arial"/>
          <w:bCs/>
        </w:rPr>
        <w:t>Worldskills</w:t>
      </w:r>
      <w:proofErr w:type="spellEnd"/>
      <w:r>
        <w:rPr>
          <w:rFonts w:cs="Arial"/>
          <w:bCs/>
        </w:rPr>
        <w:t xml:space="preserve"> Germany auf der Sonderschau Bildung ausgetragen wird. Die sechs besten Kandidatinnen und Kandidaten des Berufswettbewerbs für Auszubildende der Zerspanungsmechanik in der Fachdisziplin CNC-Drehen treten live vor Ort gegeneinander an. Vor den Augen der Messebesuchenden wird über die deutsche Meisterin oder den deutschen Meister entschieden.</w:t>
      </w:r>
    </w:p>
    <w:p w14:paraId="4B3BEBB0" w14:textId="4C49D78C" w:rsidR="005956F1" w:rsidRPr="00EF0507" w:rsidRDefault="00EF0507" w:rsidP="00BF2A8F">
      <w:pPr>
        <w:spacing w:line="276" w:lineRule="auto"/>
        <w:ind w:right="-992"/>
        <w:jc w:val="both"/>
        <w:rPr>
          <w:rFonts w:cs="Arial"/>
          <w:b/>
          <w:bCs/>
          <w:i/>
        </w:rPr>
      </w:pPr>
      <w:r>
        <w:rPr>
          <w:rFonts w:cs="Arial"/>
          <w:b/>
          <w:bCs/>
          <w:i/>
        </w:rPr>
        <w:t xml:space="preserve">Die Anmeldung für Berufsbildende Schulen ist noch </w:t>
      </w:r>
      <w:r w:rsidR="004A1C87">
        <w:rPr>
          <w:rFonts w:cs="Arial"/>
          <w:b/>
          <w:bCs/>
          <w:i/>
        </w:rPr>
        <w:t>möglich</w:t>
      </w:r>
    </w:p>
    <w:p w14:paraId="5FC7CC45" w14:textId="72FDB3E1" w:rsidR="00370C55" w:rsidRDefault="00156659" w:rsidP="00F04D9E">
      <w:pPr>
        <w:spacing w:after="240" w:line="276" w:lineRule="auto"/>
        <w:ind w:right="-992"/>
        <w:rPr>
          <w:rFonts w:cs="Arial"/>
          <w:bCs/>
        </w:rPr>
      </w:pPr>
      <w:r>
        <w:rPr>
          <w:rFonts w:cs="Arial"/>
          <w:bCs/>
        </w:rPr>
        <w:t xml:space="preserve">Für die </w:t>
      </w:r>
      <w:r w:rsidR="004729C7">
        <w:rPr>
          <w:rFonts w:cs="Arial"/>
          <w:bCs/>
        </w:rPr>
        <w:t xml:space="preserve">Teilnahme an der </w:t>
      </w:r>
      <w:r>
        <w:rPr>
          <w:rFonts w:cs="Arial"/>
          <w:bCs/>
        </w:rPr>
        <w:t xml:space="preserve">Prozesskette </w:t>
      </w:r>
      <w:r w:rsidR="004729C7">
        <w:rPr>
          <w:rFonts w:cs="Arial"/>
          <w:bCs/>
        </w:rPr>
        <w:t>bewarben</w:t>
      </w:r>
      <w:r>
        <w:rPr>
          <w:rFonts w:cs="Arial"/>
          <w:bCs/>
        </w:rPr>
        <w:t xml:space="preserve"> sich</w:t>
      </w:r>
      <w:r w:rsidR="004B1D75">
        <w:rPr>
          <w:rFonts w:cs="Arial"/>
          <w:bCs/>
        </w:rPr>
        <w:t xml:space="preserve"> bereits zahlreiche</w:t>
      </w:r>
      <w:r>
        <w:rPr>
          <w:rFonts w:cs="Arial"/>
          <w:bCs/>
        </w:rPr>
        <w:t xml:space="preserve"> </w:t>
      </w:r>
      <w:proofErr w:type="spellStart"/>
      <w:r>
        <w:rPr>
          <w:rFonts w:cs="Arial"/>
          <w:bCs/>
        </w:rPr>
        <w:t>L</w:t>
      </w:r>
      <w:r w:rsidR="000100A0">
        <w:rPr>
          <w:rFonts w:cs="Arial"/>
          <w:bCs/>
        </w:rPr>
        <w:t>ehrkäfte</w:t>
      </w:r>
      <w:proofErr w:type="spellEnd"/>
      <w:r w:rsidR="000100A0">
        <w:rPr>
          <w:rFonts w:cs="Arial"/>
          <w:bCs/>
        </w:rPr>
        <w:t xml:space="preserve"> </w:t>
      </w:r>
      <w:r w:rsidR="005515DB">
        <w:rPr>
          <w:rFonts w:cs="Arial"/>
          <w:bCs/>
        </w:rPr>
        <w:t xml:space="preserve">allgemeinbildender Schulen </w:t>
      </w:r>
      <w:r w:rsidR="000100A0">
        <w:rPr>
          <w:rFonts w:cs="Arial"/>
          <w:bCs/>
        </w:rPr>
        <w:t>mit Ihren Schulklassen</w:t>
      </w:r>
      <w:r w:rsidR="00355701">
        <w:rPr>
          <w:rFonts w:cs="Arial"/>
          <w:bCs/>
        </w:rPr>
        <w:t xml:space="preserve">. </w:t>
      </w:r>
      <w:r w:rsidR="00D050A7">
        <w:rPr>
          <w:rFonts w:cs="Arial"/>
          <w:bCs/>
        </w:rPr>
        <w:t>D</w:t>
      </w:r>
      <w:r w:rsidR="00355701">
        <w:rPr>
          <w:rFonts w:cs="Arial"/>
          <w:bCs/>
        </w:rPr>
        <w:t xml:space="preserve">ie entstehenden </w:t>
      </w:r>
      <w:r w:rsidR="005A5218">
        <w:rPr>
          <w:rFonts w:cs="Arial"/>
          <w:bCs/>
        </w:rPr>
        <w:t>Kosten für die Anreise</w:t>
      </w:r>
      <w:r w:rsidR="00D050A7">
        <w:rPr>
          <w:rFonts w:cs="Arial"/>
          <w:bCs/>
        </w:rPr>
        <w:t xml:space="preserve"> sowie für den Eintritt zur EMO Hannover </w:t>
      </w:r>
      <w:r w:rsidR="005A5218">
        <w:rPr>
          <w:rFonts w:cs="Arial"/>
          <w:bCs/>
        </w:rPr>
        <w:t>übernimmt die</w:t>
      </w:r>
      <w:r w:rsidR="00D050A7">
        <w:rPr>
          <w:rFonts w:cs="Arial"/>
          <w:bCs/>
        </w:rPr>
        <w:t xml:space="preserve"> Nachwuchsstiftung Maschinenbau.</w:t>
      </w:r>
      <w:r w:rsidR="005A5218">
        <w:rPr>
          <w:rFonts w:cs="Arial"/>
          <w:bCs/>
        </w:rPr>
        <w:t xml:space="preserve"> „Damit wollen wir jungen Menschen </w:t>
      </w:r>
      <w:r w:rsidR="003C6975">
        <w:rPr>
          <w:rFonts w:cs="Arial"/>
          <w:bCs/>
        </w:rPr>
        <w:t>ermöglichen</w:t>
      </w:r>
      <w:r w:rsidR="00E2582F">
        <w:rPr>
          <w:rFonts w:cs="Arial"/>
          <w:bCs/>
        </w:rPr>
        <w:t xml:space="preserve"> spannende Erfahrungen zu sammeln</w:t>
      </w:r>
      <w:r w:rsidR="003C6975">
        <w:rPr>
          <w:rFonts w:cs="Arial"/>
          <w:bCs/>
        </w:rPr>
        <w:t>, die sich gerade in ihrer beruflichen Orientierungsphase befinden</w:t>
      </w:r>
      <w:r w:rsidR="003D2967">
        <w:rPr>
          <w:rFonts w:cs="Arial"/>
          <w:bCs/>
        </w:rPr>
        <w:t xml:space="preserve">“, </w:t>
      </w:r>
      <w:r w:rsidR="00893C75">
        <w:rPr>
          <w:rFonts w:cs="Arial"/>
          <w:bCs/>
        </w:rPr>
        <w:t>erklärt</w:t>
      </w:r>
      <w:r w:rsidR="00801C98">
        <w:rPr>
          <w:rFonts w:cs="Arial"/>
          <w:bCs/>
        </w:rPr>
        <w:t xml:space="preserve"> Andre Wilms</w:t>
      </w:r>
      <w:r w:rsidR="004E0317">
        <w:rPr>
          <w:rFonts w:cs="Arial"/>
          <w:bCs/>
        </w:rPr>
        <w:t>.</w:t>
      </w:r>
      <w:r w:rsidR="00B252DC" w:rsidRPr="00B252DC">
        <w:rPr>
          <w:rFonts w:cs="Arial"/>
        </w:rPr>
        <w:t xml:space="preserve"> </w:t>
      </w:r>
      <w:r w:rsidR="004E0317">
        <w:rPr>
          <w:rFonts w:cs="Arial"/>
        </w:rPr>
        <w:t>A</w:t>
      </w:r>
      <w:r w:rsidR="00294577">
        <w:rPr>
          <w:rFonts w:cs="Arial"/>
        </w:rPr>
        <w:t>ber a</w:t>
      </w:r>
      <w:r w:rsidR="005145D3">
        <w:rPr>
          <w:rFonts w:cs="Arial"/>
        </w:rPr>
        <w:t>uch Auszubildende</w:t>
      </w:r>
      <w:r w:rsidR="002655C5">
        <w:rPr>
          <w:rFonts w:cs="Arial"/>
        </w:rPr>
        <w:t>n</w:t>
      </w:r>
      <w:r w:rsidR="005145D3">
        <w:rPr>
          <w:rFonts w:cs="Arial"/>
        </w:rPr>
        <w:t xml:space="preserve"> und ihre</w:t>
      </w:r>
      <w:r w:rsidR="002655C5">
        <w:rPr>
          <w:rFonts w:cs="Arial"/>
        </w:rPr>
        <w:t>n</w:t>
      </w:r>
      <w:r w:rsidR="005145D3">
        <w:rPr>
          <w:rFonts w:cs="Arial"/>
        </w:rPr>
        <w:t xml:space="preserve"> Lehrkräfte</w:t>
      </w:r>
      <w:r w:rsidR="002655C5">
        <w:rPr>
          <w:rFonts w:cs="Arial"/>
        </w:rPr>
        <w:t>n</w:t>
      </w:r>
      <w:r w:rsidR="005145D3">
        <w:rPr>
          <w:rFonts w:cs="Arial"/>
        </w:rPr>
        <w:t xml:space="preserve"> </w:t>
      </w:r>
      <w:r w:rsidR="00BE4C85">
        <w:rPr>
          <w:rFonts w:cs="Arial"/>
        </w:rPr>
        <w:t xml:space="preserve">der Berufsbildenden Schulen </w:t>
      </w:r>
      <w:r w:rsidR="002655C5">
        <w:rPr>
          <w:rFonts w:cs="Arial"/>
        </w:rPr>
        <w:t>subventionie</w:t>
      </w:r>
      <w:r w:rsidR="00E2582F">
        <w:rPr>
          <w:rFonts w:cs="Arial"/>
        </w:rPr>
        <w:t>rt</w:t>
      </w:r>
      <w:r w:rsidR="004E0317">
        <w:rPr>
          <w:rFonts w:cs="Arial"/>
        </w:rPr>
        <w:t xml:space="preserve"> die Nachwuchsstiftung Maschinenbau</w:t>
      </w:r>
      <w:r w:rsidR="002655C5">
        <w:rPr>
          <w:rFonts w:cs="Arial"/>
        </w:rPr>
        <w:t xml:space="preserve"> den Besuch der Sonderschau Bildung.</w:t>
      </w:r>
      <w:r w:rsidR="00131EAB">
        <w:rPr>
          <w:rFonts w:cs="Arial"/>
        </w:rPr>
        <w:t xml:space="preserve"> </w:t>
      </w:r>
      <w:r w:rsidR="00A86B4D">
        <w:rPr>
          <w:rFonts w:cs="Arial"/>
        </w:rPr>
        <w:t xml:space="preserve">„Für </w:t>
      </w:r>
      <w:r w:rsidR="001B1810">
        <w:rPr>
          <w:rFonts w:cs="Arial"/>
        </w:rPr>
        <w:t>Besuchergruppen b</w:t>
      </w:r>
      <w:r w:rsidR="00A86B4D">
        <w:rPr>
          <w:rFonts w:cs="Arial"/>
        </w:rPr>
        <w:t>erufsbildende</w:t>
      </w:r>
      <w:r w:rsidR="001B1810">
        <w:rPr>
          <w:rFonts w:cs="Arial"/>
        </w:rPr>
        <w:t>r</w:t>
      </w:r>
      <w:r w:rsidR="00A86B4D">
        <w:rPr>
          <w:rFonts w:cs="Arial"/>
        </w:rPr>
        <w:t xml:space="preserve"> Schulen </w:t>
      </w:r>
      <w:r w:rsidR="001B1810">
        <w:rPr>
          <w:rFonts w:cs="Arial"/>
        </w:rPr>
        <w:t>haben wir noch Kapazitäten</w:t>
      </w:r>
      <w:r w:rsidR="00370684">
        <w:rPr>
          <w:rFonts w:cs="Arial"/>
        </w:rPr>
        <w:t xml:space="preserve"> frei. Die Anmeldung</w:t>
      </w:r>
      <w:r w:rsidR="00D822C6">
        <w:rPr>
          <w:rFonts w:cs="Arial"/>
        </w:rPr>
        <w:t xml:space="preserve"> erfolgt über ein Online-Formular.</w:t>
      </w:r>
      <w:r w:rsidR="001B1810">
        <w:rPr>
          <w:rFonts w:cs="Arial"/>
        </w:rPr>
        <w:t>“</w:t>
      </w:r>
      <w:r w:rsidR="00D822C6">
        <w:rPr>
          <w:rFonts w:cs="Arial"/>
        </w:rPr>
        <w:t xml:space="preserve">, </w:t>
      </w:r>
      <w:r w:rsidR="00D43604">
        <w:rPr>
          <w:rFonts w:cs="Arial"/>
        </w:rPr>
        <w:t>erwähnt Alexander Nickel,</w:t>
      </w:r>
      <w:r w:rsidR="00CC3F70">
        <w:rPr>
          <w:rFonts w:cs="Arial"/>
        </w:rPr>
        <w:t xml:space="preserve"> Leiter</w:t>
      </w:r>
      <w:r w:rsidR="00B15DDC">
        <w:rPr>
          <w:rFonts w:cs="Arial"/>
        </w:rPr>
        <w:t xml:space="preserve"> </w:t>
      </w:r>
      <w:r w:rsidR="00103E08">
        <w:rPr>
          <w:rFonts w:cs="Arial"/>
        </w:rPr>
        <w:t xml:space="preserve">Fortbildungen und </w:t>
      </w:r>
      <w:r w:rsidR="00B15DDC">
        <w:rPr>
          <w:rFonts w:cs="Arial"/>
        </w:rPr>
        <w:t xml:space="preserve">Messen der Nachwuchsstiftung Maschinenbau. </w:t>
      </w:r>
      <w:r w:rsidR="00AE46A6">
        <w:rPr>
          <w:rFonts w:cs="Arial"/>
        </w:rPr>
        <w:t xml:space="preserve">Denn mit </w:t>
      </w:r>
      <w:r w:rsidR="00775B8A">
        <w:rPr>
          <w:rFonts w:cs="Arial"/>
        </w:rPr>
        <w:t xml:space="preserve">der </w:t>
      </w:r>
      <w:r w:rsidR="00AE46A6">
        <w:rPr>
          <w:rFonts w:cs="Arial"/>
          <w:bCs/>
        </w:rPr>
        <w:t>technische</w:t>
      </w:r>
      <w:r w:rsidR="00775B8A">
        <w:rPr>
          <w:rFonts w:cs="Arial"/>
          <w:bCs/>
        </w:rPr>
        <w:t>n</w:t>
      </w:r>
      <w:r w:rsidR="00AE46A6">
        <w:rPr>
          <w:rFonts w:cs="Arial"/>
          <w:bCs/>
        </w:rPr>
        <w:t xml:space="preserve"> Hochschule OWL und d</w:t>
      </w:r>
      <w:r w:rsidR="00775B8A">
        <w:rPr>
          <w:rFonts w:cs="Arial"/>
          <w:bCs/>
        </w:rPr>
        <w:t>em</w:t>
      </w:r>
      <w:r w:rsidR="00AE46A6">
        <w:rPr>
          <w:rFonts w:cs="Arial"/>
          <w:bCs/>
        </w:rPr>
        <w:t xml:space="preserve"> Formula Student Team </w:t>
      </w:r>
      <w:proofErr w:type="spellStart"/>
      <w:r w:rsidR="00AE46A6">
        <w:rPr>
          <w:rFonts w:cs="Arial"/>
          <w:bCs/>
        </w:rPr>
        <w:t>HorsePower</w:t>
      </w:r>
      <w:proofErr w:type="spellEnd"/>
      <w:r w:rsidR="00AE46A6">
        <w:rPr>
          <w:rFonts w:cs="Arial"/>
          <w:bCs/>
        </w:rPr>
        <w:t xml:space="preserve"> der Leibniz Universität Hannover </w:t>
      </w:r>
      <w:r w:rsidR="00775B8A">
        <w:rPr>
          <w:rFonts w:cs="Arial"/>
          <w:bCs/>
        </w:rPr>
        <w:t xml:space="preserve">als Partner, </w:t>
      </w:r>
      <w:r w:rsidR="00F11994">
        <w:rPr>
          <w:rFonts w:cs="Arial"/>
          <w:bCs/>
        </w:rPr>
        <w:t xml:space="preserve">werden auch </w:t>
      </w:r>
      <w:r w:rsidR="00AE46A6">
        <w:rPr>
          <w:rFonts w:cs="Arial"/>
          <w:bCs/>
        </w:rPr>
        <w:t xml:space="preserve">weitere Karrieremöglichkeiten im Maschinen- und Anlagenbau </w:t>
      </w:r>
      <w:r w:rsidR="00F11994">
        <w:rPr>
          <w:rFonts w:cs="Arial"/>
          <w:bCs/>
        </w:rPr>
        <w:t xml:space="preserve">präsentiert, die sich </w:t>
      </w:r>
      <w:r w:rsidR="004A1C87">
        <w:rPr>
          <w:rFonts w:cs="Arial"/>
          <w:bCs/>
        </w:rPr>
        <w:t xml:space="preserve">für einige Auszubildende </w:t>
      </w:r>
      <w:r w:rsidR="00A26AAF">
        <w:rPr>
          <w:rFonts w:cs="Arial"/>
          <w:bCs/>
        </w:rPr>
        <w:t xml:space="preserve">als sinnvolle Anschlussmöglichkeiten </w:t>
      </w:r>
      <w:r w:rsidR="004A1C87">
        <w:rPr>
          <w:rFonts w:cs="Arial"/>
          <w:bCs/>
        </w:rPr>
        <w:t>an eine Ausbildung erweisen können.</w:t>
      </w:r>
      <w:r w:rsidR="00E2582F">
        <w:rPr>
          <w:rFonts w:cs="Arial"/>
          <w:bCs/>
        </w:rPr>
        <w:t xml:space="preserve"> </w:t>
      </w:r>
    </w:p>
    <w:p w14:paraId="08E76DCE" w14:textId="77777777" w:rsidR="008331B0" w:rsidRDefault="008331B0" w:rsidP="008331B0">
      <w:pPr>
        <w:spacing w:line="276" w:lineRule="auto"/>
        <w:ind w:right="-992"/>
        <w:jc w:val="both"/>
        <w:rPr>
          <w:rFonts w:cs="Arial"/>
          <w:b/>
          <w:i/>
        </w:rPr>
      </w:pPr>
      <w:r>
        <w:rPr>
          <w:rFonts w:cs="Arial"/>
          <w:b/>
          <w:i/>
        </w:rPr>
        <w:t>Aus Sonderschau Jugend wird Sonderschau Bildung</w:t>
      </w:r>
    </w:p>
    <w:p w14:paraId="3CF73ABC" w14:textId="2ED33BD7" w:rsidR="001D0EC2" w:rsidRDefault="532CFB9E" w:rsidP="00F04D9E">
      <w:pPr>
        <w:spacing w:after="240" w:line="276" w:lineRule="auto"/>
        <w:ind w:right="-992"/>
        <w:rPr>
          <w:rFonts w:cs="Arial"/>
        </w:rPr>
      </w:pPr>
      <w:r w:rsidRPr="532CFB9E">
        <w:rPr>
          <w:rFonts w:cs="Arial"/>
        </w:rPr>
        <w:t>„Neben der einzigartigen Möglichkeit für junge Menschen, sich über die Berufe der Branche zu informieren, zeigen wir auf der Sonderschau Bildung auch innovative Bildungslösungen für Unternehmen und Schulen“, so Andre Wilms. 2023 werde sich die Beteiligung von Bildungspartnern auf dem Gemeinschaftsstand stark erweitern, so dass eine Umbenennung der Sonderschau von „Jugend“ in „Bildung“ erfolgte. Damit reagiert die Nachwuchsstiftung Maschinenbau auf die gestiegene Nachfrage nach Lösungen für die Digitalisierung in der Ausbildung</w:t>
      </w:r>
      <w:r w:rsidR="009409AC">
        <w:rPr>
          <w:rFonts w:cs="Arial"/>
        </w:rPr>
        <w:t xml:space="preserve"> </w:t>
      </w:r>
      <w:r w:rsidR="00BA5EB8">
        <w:rPr>
          <w:rFonts w:cs="Arial"/>
        </w:rPr>
        <w:t xml:space="preserve">und integriert </w:t>
      </w:r>
      <w:r w:rsidR="00AC2E2C">
        <w:rPr>
          <w:rFonts w:cs="Arial"/>
        </w:rPr>
        <w:t>weitere</w:t>
      </w:r>
      <w:r w:rsidR="00BA5EB8">
        <w:rPr>
          <w:rFonts w:cs="Arial"/>
        </w:rPr>
        <w:t xml:space="preserve"> </w:t>
      </w:r>
      <w:r w:rsidR="00A114F4">
        <w:rPr>
          <w:rFonts w:cs="Arial"/>
        </w:rPr>
        <w:t xml:space="preserve">Hersteller technischer Trainingssysteme, </w:t>
      </w:r>
      <w:r w:rsidR="00AC2E2C">
        <w:rPr>
          <w:rFonts w:cs="Arial"/>
        </w:rPr>
        <w:t>u.a.</w:t>
      </w:r>
      <w:r w:rsidR="00A114F4">
        <w:rPr>
          <w:rFonts w:cs="Arial"/>
        </w:rPr>
        <w:t xml:space="preserve"> </w:t>
      </w:r>
      <w:r w:rsidR="00FB68CD">
        <w:rPr>
          <w:rFonts w:cs="Arial"/>
        </w:rPr>
        <w:t>ETS DIDACTIC GmbH</w:t>
      </w:r>
      <w:r w:rsidR="00B70924">
        <w:rPr>
          <w:rFonts w:cs="Arial"/>
        </w:rPr>
        <w:t xml:space="preserve">, Festo </w:t>
      </w:r>
      <w:proofErr w:type="spellStart"/>
      <w:r w:rsidR="00B70924">
        <w:rPr>
          <w:rFonts w:cs="Arial"/>
        </w:rPr>
        <w:t>Didactic</w:t>
      </w:r>
      <w:proofErr w:type="spellEnd"/>
      <w:r w:rsidR="00FB68CD">
        <w:rPr>
          <w:rFonts w:cs="Arial"/>
        </w:rPr>
        <w:t xml:space="preserve"> </w:t>
      </w:r>
      <w:r w:rsidR="00832958">
        <w:rPr>
          <w:rFonts w:cs="Arial"/>
        </w:rPr>
        <w:t xml:space="preserve">SE </w:t>
      </w:r>
      <w:r w:rsidR="001277F7">
        <w:rPr>
          <w:rFonts w:cs="Arial"/>
        </w:rPr>
        <w:t xml:space="preserve">und </w:t>
      </w:r>
      <w:r w:rsidR="00A114F4">
        <w:rPr>
          <w:rFonts w:cs="Arial"/>
        </w:rPr>
        <w:t>Lucas-</w:t>
      </w:r>
      <w:proofErr w:type="spellStart"/>
      <w:r w:rsidR="00A114F4">
        <w:rPr>
          <w:rFonts w:cs="Arial"/>
        </w:rPr>
        <w:t>Nülle</w:t>
      </w:r>
      <w:proofErr w:type="spellEnd"/>
      <w:r w:rsidR="00A114F4">
        <w:rPr>
          <w:rFonts w:cs="Arial"/>
        </w:rPr>
        <w:t xml:space="preserve"> GmbH</w:t>
      </w:r>
      <w:r w:rsidR="0036086D">
        <w:rPr>
          <w:rFonts w:cs="Arial"/>
        </w:rPr>
        <w:t xml:space="preserve">, </w:t>
      </w:r>
      <w:r w:rsidR="00790986">
        <w:rPr>
          <w:rFonts w:cs="Arial"/>
        </w:rPr>
        <w:t xml:space="preserve">in das Standkonzept. </w:t>
      </w:r>
      <w:r w:rsidR="005016F3">
        <w:rPr>
          <w:rFonts w:cs="Arial"/>
        </w:rPr>
        <w:t xml:space="preserve">Das </w:t>
      </w:r>
      <w:r w:rsidR="00B035F4">
        <w:rPr>
          <w:rFonts w:cs="Arial"/>
        </w:rPr>
        <w:t>ist</w:t>
      </w:r>
      <w:r w:rsidR="005016F3">
        <w:rPr>
          <w:rFonts w:cs="Arial"/>
        </w:rPr>
        <w:t xml:space="preserve"> besonders für Ausbildende und Lehrende </w:t>
      </w:r>
      <w:r w:rsidR="00B035F4">
        <w:rPr>
          <w:rFonts w:cs="Arial"/>
        </w:rPr>
        <w:t>ein großer Mehrwert</w:t>
      </w:r>
      <w:r w:rsidR="007E42D4">
        <w:rPr>
          <w:rFonts w:cs="Arial"/>
        </w:rPr>
        <w:t xml:space="preserve">, die </w:t>
      </w:r>
      <w:r w:rsidR="00900C9F">
        <w:rPr>
          <w:rFonts w:cs="Arial"/>
        </w:rPr>
        <w:t xml:space="preserve">sich am Puls der Digitalisierung </w:t>
      </w:r>
      <w:r w:rsidR="00C2544B">
        <w:rPr>
          <w:rFonts w:cs="Arial"/>
        </w:rPr>
        <w:t xml:space="preserve">bewegen wollen. </w:t>
      </w:r>
      <w:r w:rsidR="009506AD">
        <w:rPr>
          <w:rFonts w:cs="Arial"/>
        </w:rPr>
        <w:t>„</w:t>
      </w:r>
      <w:r w:rsidR="009506AD" w:rsidRPr="009506AD">
        <w:rPr>
          <w:rFonts w:cs="Arial"/>
        </w:rPr>
        <w:t xml:space="preserve">Die Sonderschau Bildung halte ich für eine besonders bemerkenswerte Plattform, weil sie den Diskurs über Bildung und Ausbildung, der oft auf nationaler oder regionaler Ebene geführt wird, auf eine breite Ebene hebt. Sie bringt u. a. die direkt betroffenen Akteure zusammen </w:t>
      </w:r>
      <w:r w:rsidR="00DB49C3">
        <w:rPr>
          <w:rFonts w:cs="Arial"/>
        </w:rPr>
        <w:t>–</w:t>
      </w:r>
      <w:r w:rsidR="009506AD" w:rsidRPr="009506AD">
        <w:rPr>
          <w:rFonts w:cs="Arial"/>
        </w:rPr>
        <w:t xml:space="preserve"> Lernende</w:t>
      </w:r>
      <w:r w:rsidR="00284531">
        <w:rPr>
          <w:rFonts w:cs="Arial"/>
        </w:rPr>
        <w:t xml:space="preserve">, </w:t>
      </w:r>
      <w:r w:rsidR="009506AD" w:rsidRPr="009506AD">
        <w:rPr>
          <w:rFonts w:cs="Arial"/>
        </w:rPr>
        <w:t>Lehrende und ganze Unternehmen</w:t>
      </w:r>
      <w:r w:rsidR="00006A94">
        <w:rPr>
          <w:rFonts w:cs="Arial"/>
        </w:rPr>
        <w:t xml:space="preserve">“, </w:t>
      </w:r>
      <w:r w:rsidR="002831FC">
        <w:rPr>
          <w:rFonts w:cs="Arial"/>
        </w:rPr>
        <w:t>so Dirk Marheineke, Vertriebsleiter DACH der Lucas-</w:t>
      </w:r>
      <w:proofErr w:type="spellStart"/>
      <w:r w:rsidR="002831FC">
        <w:rPr>
          <w:rFonts w:cs="Arial"/>
        </w:rPr>
        <w:t>Nülle</w:t>
      </w:r>
      <w:proofErr w:type="spellEnd"/>
      <w:r w:rsidR="00DA207F">
        <w:rPr>
          <w:rFonts w:cs="Arial"/>
        </w:rPr>
        <w:t xml:space="preserve"> GmbH</w:t>
      </w:r>
      <w:r w:rsidR="00C44DD3">
        <w:rPr>
          <w:rFonts w:cs="Arial"/>
        </w:rPr>
        <w:t>,</w:t>
      </w:r>
      <w:r w:rsidR="009F1AF0">
        <w:rPr>
          <w:rFonts w:cs="Arial"/>
        </w:rPr>
        <w:t xml:space="preserve"> </w:t>
      </w:r>
      <w:r w:rsidR="00E658E6">
        <w:rPr>
          <w:rFonts w:cs="Arial"/>
        </w:rPr>
        <w:t>„</w:t>
      </w:r>
      <w:r w:rsidR="00C129B6">
        <w:rPr>
          <w:rFonts w:cs="Arial"/>
        </w:rPr>
        <w:t xml:space="preserve">Ich bin davon </w:t>
      </w:r>
      <w:r w:rsidR="00C129B6">
        <w:rPr>
          <w:rFonts w:cs="Arial"/>
        </w:rPr>
        <w:lastRenderedPageBreak/>
        <w:t xml:space="preserve">überzeugt, dass </w:t>
      </w:r>
      <w:r w:rsidR="00A072C6" w:rsidRPr="00A072C6">
        <w:rPr>
          <w:rFonts w:cs="Arial"/>
        </w:rPr>
        <w:t>Bildung der entscheidende Faktor für die individuelle Entwicklung, aber auch für die soziale und ökonomische Stabilität unserer Gesellschaft</w:t>
      </w:r>
      <w:r w:rsidR="00C129B6">
        <w:rPr>
          <w:rFonts w:cs="Arial"/>
        </w:rPr>
        <w:t xml:space="preserve"> ist</w:t>
      </w:r>
      <w:r w:rsidR="00A072C6">
        <w:rPr>
          <w:rFonts w:cs="Arial"/>
        </w:rPr>
        <w:t xml:space="preserve">. </w:t>
      </w:r>
      <w:r w:rsidR="00F811E0">
        <w:rPr>
          <w:rFonts w:cs="Arial"/>
        </w:rPr>
        <w:t>Wir nutzen daher diese</w:t>
      </w:r>
      <w:r w:rsidR="00E658E6" w:rsidRPr="00E658E6">
        <w:rPr>
          <w:rFonts w:cs="Arial"/>
        </w:rPr>
        <w:t xml:space="preserve"> Gelegenheit, </w:t>
      </w:r>
      <w:r w:rsidR="00F811E0">
        <w:rPr>
          <w:rFonts w:cs="Arial"/>
        </w:rPr>
        <w:t xml:space="preserve">um </w:t>
      </w:r>
      <w:r w:rsidR="00E658E6" w:rsidRPr="00E658E6">
        <w:rPr>
          <w:rFonts w:cs="Arial"/>
        </w:rPr>
        <w:t>neue Ansätze und Innovationen im Bildungsbereich praxisgerecht zu diskutieren.</w:t>
      </w:r>
      <w:r w:rsidR="00E658E6">
        <w:rPr>
          <w:rFonts w:cs="Arial"/>
        </w:rPr>
        <w:t>“</w:t>
      </w:r>
      <w:r w:rsidR="00C44DD3">
        <w:rPr>
          <w:rFonts w:cs="Arial"/>
        </w:rPr>
        <w:t xml:space="preserve"> </w:t>
      </w:r>
      <w:r w:rsidRPr="532CFB9E">
        <w:rPr>
          <w:rFonts w:cs="Arial"/>
        </w:rPr>
        <w:t>Alle auf der Sonderschau Bildung ausstellenden</w:t>
      </w:r>
      <w:r w:rsidR="00F70F0F">
        <w:rPr>
          <w:rFonts w:cs="Arial"/>
        </w:rPr>
        <w:t xml:space="preserve"> Bildungspartner</w:t>
      </w:r>
      <w:r w:rsidRPr="532CFB9E">
        <w:rPr>
          <w:rFonts w:cs="Arial"/>
        </w:rPr>
        <w:t xml:space="preserve">, </w:t>
      </w:r>
      <w:r w:rsidR="00C556DA">
        <w:rPr>
          <w:rFonts w:cs="Arial"/>
        </w:rPr>
        <w:t xml:space="preserve">darunter auch die </w:t>
      </w:r>
      <w:r w:rsidRPr="532CFB9E">
        <w:rPr>
          <w:rFonts w:cs="Arial"/>
        </w:rPr>
        <w:t xml:space="preserve">Dr.-Ing. Paul </w:t>
      </w:r>
      <w:proofErr w:type="spellStart"/>
      <w:r w:rsidRPr="532CFB9E">
        <w:rPr>
          <w:rFonts w:cs="Arial"/>
        </w:rPr>
        <w:t>Christiani</w:t>
      </w:r>
      <w:proofErr w:type="spellEnd"/>
      <w:r w:rsidRPr="532CFB9E">
        <w:rPr>
          <w:rFonts w:cs="Arial"/>
        </w:rPr>
        <w:t xml:space="preserve"> GmbH &amp; Co. KG</w:t>
      </w:r>
      <w:r w:rsidR="001E716F">
        <w:rPr>
          <w:rFonts w:cs="Arial"/>
        </w:rPr>
        <w:t xml:space="preserve"> und</w:t>
      </w:r>
      <w:r w:rsidRPr="532CFB9E">
        <w:rPr>
          <w:rFonts w:cs="Arial"/>
        </w:rPr>
        <w:t xml:space="preserve"> der Verlag Handwerk und Technik GmbH sind mit Lerninhalten auf der stiftungseigenen Lernplattform MLS verfügbar oder als Schnittstelle integrierbar</w:t>
      </w:r>
      <w:r w:rsidR="00820262">
        <w:rPr>
          <w:rFonts w:cs="Arial"/>
        </w:rPr>
        <w:t>. Über die Lernplattform</w:t>
      </w:r>
      <w:r w:rsidR="00D928D1">
        <w:rPr>
          <w:rFonts w:cs="Arial"/>
        </w:rPr>
        <w:t xml:space="preserve"> sowie </w:t>
      </w:r>
      <w:r w:rsidR="004517EA">
        <w:rPr>
          <w:rFonts w:cs="Arial"/>
        </w:rPr>
        <w:t xml:space="preserve">über </w:t>
      </w:r>
      <w:r w:rsidR="00563E1A">
        <w:rPr>
          <w:rFonts w:cs="Arial"/>
        </w:rPr>
        <w:t>weitere</w:t>
      </w:r>
      <w:r w:rsidR="004517EA">
        <w:rPr>
          <w:rFonts w:cs="Arial"/>
        </w:rPr>
        <w:t xml:space="preserve"> </w:t>
      </w:r>
      <w:r w:rsidR="00563E1A">
        <w:rPr>
          <w:rFonts w:cs="Arial"/>
        </w:rPr>
        <w:t>Leistungen</w:t>
      </w:r>
      <w:r w:rsidR="004517EA">
        <w:rPr>
          <w:rFonts w:cs="Arial"/>
        </w:rPr>
        <w:t xml:space="preserve"> und Projekte</w:t>
      </w:r>
      <w:r w:rsidR="007F25EF">
        <w:rPr>
          <w:rFonts w:cs="Arial"/>
        </w:rPr>
        <w:t>, informiert die Nachwuchsstiftung Maschinenbau</w:t>
      </w:r>
      <w:r w:rsidR="002866B0">
        <w:rPr>
          <w:rFonts w:cs="Arial"/>
        </w:rPr>
        <w:t xml:space="preserve"> </w:t>
      </w:r>
      <w:r w:rsidR="00DB0A4C">
        <w:rPr>
          <w:rFonts w:cs="Arial"/>
        </w:rPr>
        <w:t xml:space="preserve">selbst auf der Sonderschau Bildung. </w:t>
      </w:r>
      <w:r w:rsidR="007911A2">
        <w:rPr>
          <w:rFonts w:cs="Arial"/>
        </w:rPr>
        <w:t>Unternehmen und Schulen</w:t>
      </w:r>
      <w:r w:rsidRPr="532CFB9E">
        <w:rPr>
          <w:rFonts w:cs="Arial"/>
        </w:rPr>
        <w:t xml:space="preserve"> </w:t>
      </w:r>
      <w:r w:rsidR="00DB0A4C">
        <w:rPr>
          <w:rFonts w:cs="Arial"/>
        </w:rPr>
        <w:t xml:space="preserve">bietet sich damit die </w:t>
      </w:r>
      <w:r w:rsidRPr="532CFB9E">
        <w:rPr>
          <w:rFonts w:cs="Arial"/>
        </w:rPr>
        <w:t>Chance, eine Antwort auf die zunehmende Digitalisierung des Lehrens und Lernens zu finden.</w:t>
      </w:r>
    </w:p>
    <w:p w14:paraId="218C45A9" w14:textId="77777777" w:rsidR="00C11214" w:rsidRDefault="00C11214" w:rsidP="00C11214">
      <w:pPr>
        <w:spacing w:line="276" w:lineRule="auto"/>
        <w:ind w:right="-992"/>
        <w:jc w:val="both"/>
        <w:rPr>
          <w:rFonts w:cs="Arial"/>
          <w:b/>
        </w:rPr>
      </w:pPr>
      <w:r>
        <w:rPr>
          <w:rFonts w:cs="Arial"/>
          <w:b/>
        </w:rPr>
        <w:t>Hintergrund:</w:t>
      </w:r>
    </w:p>
    <w:p w14:paraId="1D593B64" w14:textId="0A2C1461" w:rsidR="00C11214" w:rsidRDefault="00C11214" w:rsidP="00F04D9E">
      <w:pPr>
        <w:spacing w:after="240" w:line="276" w:lineRule="auto"/>
        <w:ind w:right="-992"/>
        <w:rPr>
          <w:rFonts w:cs="Arial"/>
        </w:rPr>
      </w:pPr>
      <w:r w:rsidRPr="005B567E">
        <w:rPr>
          <w:rFonts w:cs="Arial"/>
        </w:rPr>
        <w:t xml:space="preserve">Vom 18. bis 23. September 2023 präsentieren internationale Hersteller von Produktionstechnologie zur EMO Hannover 2023 smarte Technologien </w:t>
      </w:r>
      <w:proofErr w:type="spellStart"/>
      <w:r w:rsidRPr="005B567E">
        <w:rPr>
          <w:rFonts w:cs="Arial"/>
        </w:rPr>
        <w:t>für</w:t>
      </w:r>
      <w:proofErr w:type="spellEnd"/>
      <w:r w:rsidRPr="005B567E">
        <w:rPr>
          <w:rFonts w:cs="Arial"/>
        </w:rPr>
        <w:t xml:space="preserve"> die gesamte Wertschöpfungskette. Unter dem Motto Innovate Manufacturing zeigt die Weltleitmesse der Produktionstechnologie die gesamte Bandbreite moderner Metallbearbeitungstechnik.</w:t>
      </w:r>
      <w:r>
        <w:rPr>
          <w:rFonts w:cs="Arial"/>
        </w:rPr>
        <w:t xml:space="preserve"> E</w:t>
      </w:r>
      <w:r w:rsidRPr="005B567E">
        <w:rPr>
          <w:rFonts w:cs="Arial"/>
        </w:rPr>
        <w:t>MO-Veranstalter ist der VDW (Verein Deutscher Werkzeugmaschinenfabriken</w:t>
      </w:r>
      <w:r>
        <w:rPr>
          <w:rFonts w:cs="Arial"/>
        </w:rPr>
        <w:t xml:space="preserve"> e.V.</w:t>
      </w:r>
      <w:r w:rsidRPr="005B567E">
        <w:rPr>
          <w:rFonts w:cs="Arial"/>
        </w:rPr>
        <w:t>), Frankfurt am Main.</w:t>
      </w:r>
      <w:r>
        <w:rPr>
          <w:rFonts w:cs="Arial"/>
        </w:rPr>
        <w:t xml:space="preserve"> Teilhabender Gesellschafter der 2009 gegründeten Nachwuchsstiftung Maschinenbau gGmbH mit Sitz in Bielefeld, Frankfurt am Main und Tübingen.</w:t>
      </w:r>
    </w:p>
    <w:p w14:paraId="213EA185" w14:textId="77777777" w:rsidR="00251443" w:rsidRDefault="00687D9E" w:rsidP="00251443">
      <w:pPr>
        <w:spacing w:after="240" w:line="276" w:lineRule="auto"/>
        <w:ind w:right="-992"/>
        <w:rPr>
          <w:rFonts w:cs="Arial"/>
        </w:rPr>
      </w:pPr>
      <w:r>
        <w:rPr>
          <w:rFonts w:cs="Arial"/>
        </w:rPr>
        <w:t xml:space="preserve">Weitere Informationen zur Sonderschau Bildung sowie Möglichkeiten zur Anmeldung finden Sie unter </w:t>
      </w:r>
      <w:hyperlink r:id="rId13" w:history="1">
        <w:r w:rsidRPr="00247704">
          <w:rPr>
            <w:rStyle w:val="Hyperlink"/>
            <w:rFonts w:cs="Arial"/>
          </w:rPr>
          <w:t>www.nws-mb.de</w:t>
        </w:r>
      </w:hyperlink>
      <w:r>
        <w:rPr>
          <w:rFonts w:cs="Arial"/>
        </w:rPr>
        <w:t xml:space="preserve">. </w:t>
      </w:r>
    </w:p>
    <w:p w14:paraId="22D78E48" w14:textId="0E269233" w:rsidR="003B48BD" w:rsidRDefault="00687D9E" w:rsidP="00251443">
      <w:pPr>
        <w:spacing w:after="240" w:line="276" w:lineRule="auto"/>
        <w:ind w:right="-992"/>
        <w:rPr>
          <w:rFonts w:cs="Arial"/>
        </w:rPr>
      </w:pPr>
      <w:r>
        <w:rPr>
          <w:rFonts w:cs="Arial"/>
        </w:rPr>
        <w:t>Über Neuigkeiten informieren wir auch auf</w:t>
      </w:r>
      <w:r w:rsidR="009D3D3F">
        <w:rPr>
          <w:rFonts w:cs="Arial"/>
        </w:rPr>
        <w:br/>
      </w:r>
      <w:r>
        <w:rPr>
          <w:rFonts w:cs="Arial"/>
        </w:rPr>
        <w:t xml:space="preserve">LinkedIn </w:t>
      </w:r>
      <w:hyperlink r:id="rId14" w:history="1">
        <w:r w:rsidR="00F812AA" w:rsidRPr="00247704">
          <w:rPr>
            <w:rStyle w:val="Hyperlink"/>
            <w:rFonts w:cs="Arial"/>
          </w:rPr>
          <w:t>www.linkedin.com/company/nachwuchsstiftung-maschinenbau</w:t>
        </w:r>
      </w:hyperlink>
      <w:r w:rsidR="009D3D3F">
        <w:rPr>
          <w:rFonts w:cs="Arial"/>
        </w:rPr>
        <w:br/>
      </w:r>
      <w:r w:rsidR="00F35570">
        <w:rPr>
          <w:rFonts w:cs="Arial"/>
        </w:rPr>
        <w:t xml:space="preserve">Instagram </w:t>
      </w:r>
      <w:hyperlink r:id="rId15" w:history="1">
        <w:r w:rsidR="00F812AA" w:rsidRPr="00247704">
          <w:rPr>
            <w:rStyle w:val="Hyperlink"/>
            <w:rFonts w:cs="Arial"/>
          </w:rPr>
          <w:t>www.instagram.com/nachwuchsstiftung_maschinenbau</w:t>
        </w:r>
      </w:hyperlink>
      <w:r w:rsidR="009D3D3F">
        <w:rPr>
          <w:rFonts w:cs="Arial"/>
        </w:rPr>
        <w:br/>
      </w:r>
      <w:proofErr w:type="spellStart"/>
      <w:r w:rsidR="0078659C">
        <w:rPr>
          <w:rFonts w:cs="Arial"/>
        </w:rPr>
        <w:t>facebook</w:t>
      </w:r>
      <w:proofErr w:type="spellEnd"/>
      <w:r w:rsidR="0078659C">
        <w:rPr>
          <w:rFonts w:cs="Arial"/>
        </w:rPr>
        <w:t xml:space="preserve"> </w:t>
      </w:r>
      <w:hyperlink r:id="rId16" w:history="1">
        <w:r w:rsidR="00F812AA" w:rsidRPr="00247704">
          <w:rPr>
            <w:rStyle w:val="Hyperlink"/>
            <w:rFonts w:cs="Arial"/>
          </w:rPr>
          <w:t>www.facebook.com/nachwuchsstiftung.maschinenbau</w:t>
        </w:r>
      </w:hyperlink>
      <w:r w:rsidR="00F812AA">
        <w:rPr>
          <w:rFonts w:cs="Arial"/>
        </w:rPr>
        <w:t>.</w:t>
      </w:r>
    </w:p>
    <w:tbl>
      <w:tblPr>
        <w:tblW w:w="8537" w:type="dxa"/>
        <w:tblInd w:w="-173" w:type="dxa"/>
        <w:tblLayout w:type="fixed"/>
        <w:tblCellMar>
          <w:left w:w="70" w:type="dxa"/>
          <w:bottom w:w="57" w:type="dxa"/>
          <w:right w:w="70" w:type="dxa"/>
        </w:tblCellMar>
        <w:tblLook w:val="0000" w:firstRow="0" w:lastRow="0" w:firstColumn="0" w:lastColumn="0" w:noHBand="0" w:noVBand="0"/>
      </w:tblPr>
      <w:tblGrid>
        <w:gridCol w:w="4450"/>
        <w:gridCol w:w="4087"/>
      </w:tblGrid>
      <w:tr w:rsidR="0092669E" w14:paraId="12AA8195" w14:textId="4F6079AC" w:rsidTr="00001D25">
        <w:trPr>
          <w:trHeight w:val="2967"/>
        </w:trPr>
        <w:tc>
          <w:tcPr>
            <w:tcW w:w="4450" w:type="dxa"/>
          </w:tcPr>
          <w:p w14:paraId="267052D0" w14:textId="7B397046" w:rsidR="009832DE" w:rsidRDefault="0092669E" w:rsidP="008274FC">
            <w:pPr>
              <w:keepNext/>
              <w:spacing w:line="276" w:lineRule="auto"/>
              <w:ind w:left="168" w:right="-992"/>
            </w:pPr>
            <w:r>
              <w:rPr>
                <w:noProof/>
              </w:rPr>
              <w:lastRenderedPageBreak/>
              <w:drawing>
                <wp:inline distT="0" distB="0" distL="0" distR="0" wp14:anchorId="1993050B" wp14:editId="2B0ABC17">
                  <wp:extent cx="1828800" cy="1799805"/>
                  <wp:effectExtent l="0" t="0" r="0" b="0"/>
                  <wp:docPr id="5" name="Grafik 5"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leidung, Person, Menschliches Gesicht, Mann enthält.&#10;&#10;Automatisch generierte Beschreibu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13"/>
                          <a:stretch/>
                        </pic:blipFill>
                        <pic:spPr bwMode="auto">
                          <a:xfrm>
                            <a:off x="0" y="0"/>
                            <a:ext cx="1858133" cy="1828672"/>
                          </a:xfrm>
                          <a:prstGeom prst="rect">
                            <a:avLst/>
                          </a:prstGeom>
                          <a:noFill/>
                          <a:ln>
                            <a:noFill/>
                          </a:ln>
                          <a:extLst>
                            <a:ext uri="{53640926-AAD7-44D8-BBD7-CCE9431645EC}">
                              <a14:shadowObscured xmlns:a14="http://schemas.microsoft.com/office/drawing/2010/main"/>
                            </a:ext>
                          </a:extLst>
                        </pic:spPr>
                      </pic:pic>
                    </a:graphicData>
                  </a:graphic>
                </wp:inline>
              </w:drawing>
            </w:r>
          </w:p>
          <w:p w14:paraId="016173F7" w14:textId="28BD701E" w:rsidR="0092669E" w:rsidRDefault="005019DD" w:rsidP="008274FC">
            <w:pPr>
              <w:pStyle w:val="Beschriftung"/>
            </w:pPr>
            <w:r w:rsidRPr="0092669E">
              <w:rPr>
                <w:color w:val="auto"/>
              </w:rPr>
              <w:t xml:space="preserve">Abbildung </w:t>
            </w:r>
            <w:r w:rsidRPr="0092669E">
              <w:rPr>
                <w:color w:val="auto"/>
              </w:rPr>
              <w:fldChar w:fldCharType="begin"/>
            </w:r>
            <w:r w:rsidRPr="0092669E">
              <w:rPr>
                <w:color w:val="auto"/>
              </w:rPr>
              <w:instrText xml:space="preserve"> SEQ Abbildung \* ARABIC </w:instrText>
            </w:r>
            <w:r w:rsidRPr="0092669E">
              <w:rPr>
                <w:color w:val="auto"/>
              </w:rPr>
              <w:fldChar w:fldCharType="separate"/>
            </w:r>
            <w:r w:rsidR="00141272">
              <w:rPr>
                <w:noProof/>
                <w:color w:val="auto"/>
              </w:rPr>
              <w:t>1</w:t>
            </w:r>
            <w:r w:rsidRPr="0092669E">
              <w:rPr>
                <w:color w:val="auto"/>
              </w:rPr>
              <w:fldChar w:fldCharType="end"/>
            </w:r>
            <w:r w:rsidRPr="0092669E">
              <w:rPr>
                <w:color w:val="auto"/>
              </w:rPr>
              <w:t xml:space="preserve">: Andre Wilms, Mitglied der Geschäftsleitung der Nachwuchsstiftung Maschinenbau gGmbH, </w:t>
            </w:r>
            <w:r w:rsidRPr="0092669E">
              <w:rPr>
                <w:color w:val="auto"/>
              </w:rPr>
              <w:br/>
            </w:r>
            <w:r>
              <w:t>Bildquelle: Nachwuchsstiftung Maschinenbau gGmbH</w:t>
            </w:r>
          </w:p>
        </w:tc>
        <w:tc>
          <w:tcPr>
            <w:tcW w:w="4087" w:type="dxa"/>
          </w:tcPr>
          <w:p w14:paraId="6F8FA857" w14:textId="77777777" w:rsidR="00F166BE" w:rsidRDefault="00F166BE" w:rsidP="008274FC">
            <w:pPr>
              <w:pStyle w:val="Beschriftung"/>
              <w:spacing w:after="0"/>
              <w:rPr>
                <w:color w:val="auto"/>
              </w:rPr>
            </w:pPr>
            <w:r>
              <w:rPr>
                <w:noProof/>
              </w:rPr>
              <w:drawing>
                <wp:inline distT="0" distB="0" distL="0" distR="0" wp14:anchorId="2110571C" wp14:editId="4EC3419F">
                  <wp:extent cx="2250337" cy="1798955"/>
                  <wp:effectExtent l="0" t="0" r="0" b="0"/>
                  <wp:docPr id="4" name="Grafik 4" descr="Ein Bild, das Menschliches Gesicht, Person,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enschliches Gesicht, Person, Kleidung, Mann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87" r="6045"/>
                          <a:stretch/>
                        </pic:blipFill>
                        <pic:spPr bwMode="auto">
                          <a:xfrm>
                            <a:off x="0" y="0"/>
                            <a:ext cx="2258463" cy="1805451"/>
                          </a:xfrm>
                          <a:prstGeom prst="rect">
                            <a:avLst/>
                          </a:prstGeom>
                          <a:noFill/>
                          <a:ln>
                            <a:noFill/>
                          </a:ln>
                          <a:extLst>
                            <a:ext uri="{53640926-AAD7-44D8-BBD7-CCE9431645EC}">
                              <a14:shadowObscured xmlns:a14="http://schemas.microsoft.com/office/drawing/2010/main"/>
                            </a:ext>
                          </a:extLst>
                        </pic:spPr>
                      </pic:pic>
                    </a:graphicData>
                  </a:graphic>
                </wp:inline>
              </w:drawing>
            </w:r>
          </w:p>
          <w:p w14:paraId="4328A25C" w14:textId="6F927139" w:rsidR="0092669E" w:rsidRPr="00F166BE" w:rsidRDefault="009832DE" w:rsidP="008274FC">
            <w:pPr>
              <w:pStyle w:val="Beschriftung"/>
              <w:rPr>
                <w:color w:val="auto"/>
              </w:rPr>
            </w:pPr>
            <w:r w:rsidRPr="0092669E">
              <w:rPr>
                <w:color w:val="auto"/>
              </w:rPr>
              <w:t xml:space="preserve">Abbildung </w:t>
            </w:r>
            <w:r w:rsidRPr="0092669E">
              <w:rPr>
                <w:color w:val="auto"/>
              </w:rPr>
              <w:fldChar w:fldCharType="begin"/>
            </w:r>
            <w:r w:rsidRPr="0092669E">
              <w:rPr>
                <w:color w:val="auto"/>
              </w:rPr>
              <w:instrText xml:space="preserve"> SEQ Abbildung \* ARABIC </w:instrText>
            </w:r>
            <w:r w:rsidRPr="0092669E">
              <w:rPr>
                <w:color w:val="auto"/>
              </w:rPr>
              <w:fldChar w:fldCharType="separate"/>
            </w:r>
            <w:r w:rsidR="00141272">
              <w:rPr>
                <w:noProof/>
                <w:color w:val="auto"/>
              </w:rPr>
              <w:t>2</w:t>
            </w:r>
            <w:r w:rsidRPr="0092669E">
              <w:rPr>
                <w:color w:val="auto"/>
              </w:rPr>
              <w:fldChar w:fldCharType="end"/>
            </w:r>
            <w:r w:rsidRPr="0092669E">
              <w:rPr>
                <w:color w:val="auto"/>
              </w:rPr>
              <w:t>: Christian Thiele, Leiter Unternehmenskommunikation und Marketing der Paul Horn GmbH</w:t>
            </w:r>
            <w:r w:rsidRPr="0092669E">
              <w:rPr>
                <w:noProof/>
                <w:color w:val="auto"/>
              </w:rPr>
              <w:t>,</w:t>
            </w:r>
            <w:r>
              <w:rPr>
                <w:noProof/>
              </w:rPr>
              <w:t xml:space="preserve"> </w:t>
            </w:r>
            <w:r>
              <w:rPr>
                <w:noProof/>
              </w:rPr>
              <w:br/>
              <w:t>Bildquelle: Paul Horn GmbH</w:t>
            </w:r>
          </w:p>
        </w:tc>
      </w:tr>
      <w:tr w:rsidR="0092669E" w14:paraId="3697EF1B" w14:textId="77777777" w:rsidTr="00001D25">
        <w:trPr>
          <w:trHeight w:val="2967"/>
        </w:trPr>
        <w:tc>
          <w:tcPr>
            <w:tcW w:w="4450" w:type="dxa"/>
          </w:tcPr>
          <w:p w14:paraId="4FA55D5D" w14:textId="65B84D09" w:rsidR="009832DE" w:rsidRDefault="009832DE" w:rsidP="008274FC">
            <w:pPr>
              <w:pStyle w:val="Beschriftung"/>
              <w:spacing w:after="0"/>
              <w:rPr>
                <w:color w:val="auto"/>
              </w:rPr>
            </w:pPr>
            <w:r>
              <w:rPr>
                <w:noProof/>
              </w:rPr>
              <w:drawing>
                <wp:inline distT="0" distB="0" distL="0" distR="0" wp14:anchorId="67B81BA7" wp14:editId="6DA0B119">
                  <wp:extent cx="2311400" cy="1733617"/>
                  <wp:effectExtent l="0" t="0" r="0" b="0"/>
                  <wp:docPr id="2" name="Grafik 2" descr="Ein Bild, das Menschliches Gesicht, Person, Kleidung, Kraw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Person, Kleidung, Krawatt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641" cy="1748049"/>
                          </a:xfrm>
                          <a:prstGeom prst="rect">
                            <a:avLst/>
                          </a:prstGeom>
                          <a:noFill/>
                          <a:ln>
                            <a:noFill/>
                          </a:ln>
                        </pic:spPr>
                      </pic:pic>
                    </a:graphicData>
                  </a:graphic>
                </wp:inline>
              </w:drawing>
            </w:r>
          </w:p>
          <w:p w14:paraId="159DE2D3" w14:textId="6FDBFC4B" w:rsidR="0092669E" w:rsidRPr="009D3D3F" w:rsidRDefault="009832DE" w:rsidP="008274FC">
            <w:pPr>
              <w:pStyle w:val="Beschriftung"/>
              <w:spacing w:after="0"/>
              <w:rPr>
                <w:rFonts w:cs="Arial"/>
              </w:rPr>
            </w:pPr>
            <w:r w:rsidRPr="0092669E">
              <w:rPr>
                <w:color w:val="auto"/>
              </w:rPr>
              <w:t xml:space="preserve">Abbildung </w:t>
            </w:r>
            <w:r w:rsidRPr="0092669E">
              <w:rPr>
                <w:color w:val="auto"/>
              </w:rPr>
              <w:fldChar w:fldCharType="begin"/>
            </w:r>
            <w:r w:rsidRPr="0092669E">
              <w:rPr>
                <w:color w:val="auto"/>
              </w:rPr>
              <w:instrText xml:space="preserve"> SEQ Abbildung \* ARABIC </w:instrText>
            </w:r>
            <w:r w:rsidRPr="0092669E">
              <w:rPr>
                <w:color w:val="auto"/>
              </w:rPr>
              <w:fldChar w:fldCharType="separate"/>
            </w:r>
            <w:r w:rsidR="00141272">
              <w:rPr>
                <w:noProof/>
                <w:color w:val="auto"/>
              </w:rPr>
              <w:t>3</w:t>
            </w:r>
            <w:r w:rsidRPr="0092669E">
              <w:rPr>
                <w:color w:val="auto"/>
              </w:rPr>
              <w:fldChar w:fldCharType="end"/>
            </w:r>
            <w:r w:rsidRPr="0092669E">
              <w:rPr>
                <w:color w:val="auto"/>
              </w:rPr>
              <w:t>: Dirk Marheineke, Vertriebsleiter DACH der Lucas-</w:t>
            </w:r>
            <w:proofErr w:type="spellStart"/>
            <w:r w:rsidRPr="0092669E">
              <w:rPr>
                <w:color w:val="auto"/>
              </w:rPr>
              <w:t>Nülle</w:t>
            </w:r>
            <w:proofErr w:type="spellEnd"/>
            <w:r w:rsidRPr="0092669E">
              <w:rPr>
                <w:color w:val="auto"/>
              </w:rPr>
              <w:t xml:space="preserve"> GmbH,</w:t>
            </w:r>
            <w:r>
              <w:t xml:space="preserve"> </w:t>
            </w:r>
            <w:r>
              <w:br/>
              <w:t>Bildquelle: Lucas-</w:t>
            </w:r>
            <w:proofErr w:type="spellStart"/>
            <w:r>
              <w:t>Nülle</w:t>
            </w:r>
            <w:proofErr w:type="spellEnd"/>
            <w:r>
              <w:t xml:space="preserve"> GmbH</w:t>
            </w:r>
          </w:p>
        </w:tc>
        <w:tc>
          <w:tcPr>
            <w:tcW w:w="4087" w:type="dxa"/>
          </w:tcPr>
          <w:p w14:paraId="651375B8" w14:textId="2B4F39CD" w:rsidR="0092669E" w:rsidRPr="005F46EF" w:rsidRDefault="005F46EF" w:rsidP="005F46EF">
            <w:pPr>
              <w:pStyle w:val="Beschriftung"/>
              <w:rPr>
                <w:noProof/>
                <w:color w:val="auto"/>
                <w:szCs w:val="24"/>
              </w:rPr>
            </w:pPr>
            <w:r>
              <w:rPr>
                <w:noProof/>
              </w:rPr>
              <w:drawing>
                <wp:anchor distT="0" distB="0" distL="114300" distR="114300" simplePos="0" relativeHeight="251659264" behindDoc="0" locked="0" layoutInCell="1" allowOverlap="1" wp14:anchorId="19F63036" wp14:editId="3652B0AC">
                  <wp:simplePos x="0" y="0"/>
                  <wp:positionH relativeFrom="column">
                    <wp:posOffset>-44450</wp:posOffset>
                  </wp:positionH>
                  <wp:positionV relativeFrom="paragraph">
                    <wp:posOffset>0</wp:posOffset>
                  </wp:positionV>
                  <wp:extent cx="2035810" cy="1683385"/>
                  <wp:effectExtent l="0" t="0" r="254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25" t="27609" r="16036" b="27665"/>
                          <a:stretch/>
                        </pic:blipFill>
                        <pic:spPr bwMode="auto">
                          <a:xfrm>
                            <a:off x="0" y="0"/>
                            <a:ext cx="2035810" cy="168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272">
              <w:rPr>
                <w:color w:val="auto"/>
              </w:rPr>
              <w:t xml:space="preserve">Abbildung </w:t>
            </w:r>
            <w:r w:rsidRPr="00141272">
              <w:rPr>
                <w:color w:val="auto"/>
              </w:rPr>
              <w:fldChar w:fldCharType="begin"/>
            </w:r>
            <w:r w:rsidRPr="00141272">
              <w:rPr>
                <w:color w:val="auto"/>
              </w:rPr>
              <w:instrText xml:space="preserve"> SEQ Abbildung \* ARABIC </w:instrText>
            </w:r>
            <w:r w:rsidRPr="00141272">
              <w:rPr>
                <w:color w:val="auto"/>
              </w:rPr>
              <w:fldChar w:fldCharType="separate"/>
            </w:r>
            <w:r w:rsidRPr="00141272">
              <w:rPr>
                <w:noProof/>
                <w:color w:val="auto"/>
              </w:rPr>
              <w:t>4</w:t>
            </w:r>
            <w:r w:rsidRPr="00141272">
              <w:rPr>
                <w:color w:val="auto"/>
              </w:rPr>
              <w:fldChar w:fldCharType="end"/>
            </w:r>
            <w:r w:rsidRPr="00141272">
              <w:rPr>
                <w:color w:val="auto"/>
              </w:rPr>
              <w:t>: Alexander Nickel, Leiter Fortbildungen und Messen der Nachwuchsstiftung Maschinenbau gGmbH</w:t>
            </w:r>
            <w:r>
              <w:rPr>
                <w:color w:val="auto"/>
              </w:rPr>
              <w:br/>
            </w:r>
            <w:r w:rsidRPr="00141272">
              <w:t>Bildquelle: Nachwuchsstiftung Maschinenbau gGmbH</w:t>
            </w:r>
          </w:p>
        </w:tc>
      </w:tr>
      <w:tr w:rsidR="0092669E" w14:paraId="4D90E982" w14:textId="77777777" w:rsidTr="00001D25">
        <w:trPr>
          <w:trHeight w:val="2967"/>
        </w:trPr>
        <w:tc>
          <w:tcPr>
            <w:tcW w:w="4450" w:type="dxa"/>
          </w:tcPr>
          <w:p w14:paraId="45D27663" w14:textId="1A86D411" w:rsidR="0092669E" w:rsidRPr="00A43AC7" w:rsidRDefault="00A43AC7" w:rsidP="00001D25">
            <w:pPr>
              <w:keepNext/>
              <w:spacing w:line="276" w:lineRule="auto"/>
              <w:ind w:right="-43"/>
              <w:rPr>
                <w:i/>
                <w:iCs/>
                <w:noProof/>
              </w:rPr>
            </w:pPr>
            <w:r w:rsidRPr="00A43AC7">
              <w:rPr>
                <w:i/>
                <w:iCs/>
                <w:noProof/>
                <w:sz w:val="18"/>
                <w:szCs w:val="18"/>
              </w:rPr>
              <w:drawing>
                <wp:anchor distT="0" distB="0" distL="114300" distR="114300" simplePos="0" relativeHeight="251658240" behindDoc="0" locked="0" layoutInCell="1" allowOverlap="1" wp14:anchorId="791304A4" wp14:editId="260548FD">
                  <wp:simplePos x="0" y="0"/>
                  <wp:positionH relativeFrom="column">
                    <wp:posOffset>-41275</wp:posOffset>
                  </wp:positionH>
                  <wp:positionV relativeFrom="paragraph">
                    <wp:posOffset>5080</wp:posOffset>
                  </wp:positionV>
                  <wp:extent cx="2540000" cy="1692910"/>
                  <wp:effectExtent l="0" t="0" r="0" b="254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0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AC7">
              <w:rPr>
                <w:i/>
                <w:iCs/>
                <w:sz w:val="18"/>
                <w:szCs w:val="18"/>
              </w:rPr>
              <w:t xml:space="preserve">Abbildung </w:t>
            </w:r>
            <w:r w:rsidRPr="00A43AC7">
              <w:rPr>
                <w:i/>
                <w:iCs/>
                <w:sz w:val="18"/>
                <w:szCs w:val="18"/>
              </w:rPr>
              <w:fldChar w:fldCharType="begin"/>
            </w:r>
            <w:r w:rsidRPr="00A43AC7">
              <w:rPr>
                <w:i/>
                <w:iCs/>
                <w:sz w:val="18"/>
                <w:szCs w:val="18"/>
              </w:rPr>
              <w:instrText xml:space="preserve"> SEQ Abbildung \* ARABIC </w:instrText>
            </w:r>
            <w:r w:rsidRPr="00A43AC7">
              <w:rPr>
                <w:i/>
                <w:iCs/>
                <w:sz w:val="18"/>
                <w:szCs w:val="18"/>
              </w:rPr>
              <w:fldChar w:fldCharType="separate"/>
            </w:r>
            <w:r w:rsidR="00141272">
              <w:rPr>
                <w:i/>
                <w:iCs/>
                <w:noProof/>
                <w:sz w:val="18"/>
                <w:szCs w:val="18"/>
              </w:rPr>
              <w:t>5</w:t>
            </w:r>
            <w:r w:rsidRPr="00A43AC7">
              <w:rPr>
                <w:i/>
                <w:iCs/>
                <w:sz w:val="18"/>
                <w:szCs w:val="18"/>
              </w:rPr>
              <w:fldChar w:fldCharType="end"/>
            </w:r>
            <w:r w:rsidRPr="00A43AC7">
              <w:rPr>
                <w:i/>
                <w:iCs/>
                <w:sz w:val="18"/>
                <w:szCs w:val="18"/>
              </w:rPr>
              <w:t xml:space="preserve">: Schülerinnen und Schüler im Jahr 2019 auf der Sonderschau Jugend im Rahmen der EMO Hannover </w:t>
            </w:r>
            <w:r w:rsidRPr="00A43AC7">
              <w:rPr>
                <w:i/>
                <w:iCs/>
                <w:sz w:val="18"/>
                <w:szCs w:val="18"/>
              </w:rPr>
              <w:br/>
            </w:r>
            <w:r w:rsidRPr="00A43AC7">
              <w:rPr>
                <w:i/>
                <w:iCs/>
                <w:color w:val="9D9D9D" w:themeColor="text2"/>
                <w:sz w:val="18"/>
                <w:szCs w:val="18"/>
              </w:rPr>
              <w:t>Bildquelle: Nachwuchsstiftung Maschinenbau gGmbH</w:t>
            </w:r>
          </w:p>
        </w:tc>
        <w:tc>
          <w:tcPr>
            <w:tcW w:w="4087" w:type="dxa"/>
          </w:tcPr>
          <w:p w14:paraId="36148DCE" w14:textId="09F8DC91" w:rsidR="0092669E" w:rsidRDefault="0092669E" w:rsidP="008274FC">
            <w:pPr>
              <w:pStyle w:val="Beschriftung"/>
              <w:spacing w:after="0"/>
            </w:pPr>
          </w:p>
        </w:tc>
      </w:tr>
    </w:tbl>
    <w:p w14:paraId="16049FAC" w14:textId="3D1DA19C" w:rsidR="00C521E2" w:rsidRDefault="00C521E2" w:rsidP="00C521E2">
      <w:pPr>
        <w:keepNext/>
        <w:spacing w:after="240" w:line="276" w:lineRule="auto"/>
        <w:ind w:right="-992"/>
        <w:jc w:val="both"/>
      </w:pPr>
    </w:p>
    <w:p w14:paraId="347D3ED1" w14:textId="77777777" w:rsidR="0092669E" w:rsidRPr="00B15DDC" w:rsidRDefault="0092669E">
      <w:pPr>
        <w:pStyle w:val="Beschriftung"/>
        <w:jc w:val="both"/>
        <w:rPr>
          <w:rFonts w:cs="Arial"/>
        </w:rPr>
      </w:pPr>
    </w:p>
    <w:sectPr w:rsidR="0092669E" w:rsidRPr="00B15DDC" w:rsidSect="00855CDB">
      <w:headerReference w:type="default" r:id="rId22"/>
      <w:footerReference w:type="default" r:id="rId23"/>
      <w:headerReference w:type="first" r:id="rId24"/>
      <w:footerReference w:type="first" r:id="rId25"/>
      <w:type w:val="continuous"/>
      <w:pgSz w:w="11907" w:h="16840" w:code="9"/>
      <w:pgMar w:top="-2694" w:right="3685" w:bottom="-1701" w:left="1418" w:header="90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CB30" w14:textId="77777777" w:rsidR="00A678EA" w:rsidRDefault="00A678EA">
      <w:r>
        <w:separator/>
      </w:r>
    </w:p>
  </w:endnote>
  <w:endnote w:type="continuationSeparator" w:id="0">
    <w:p w14:paraId="4BD39743" w14:textId="77777777" w:rsidR="00A678EA" w:rsidRDefault="00A678EA">
      <w:r>
        <w:continuationSeparator/>
      </w:r>
    </w:p>
  </w:endnote>
  <w:endnote w:type="continuationNotice" w:id="1">
    <w:p w14:paraId="423AA97A" w14:textId="77777777" w:rsidR="00A678EA" w:rsidRDefault="00A678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6C4E" w14:textId="77777777" w:rsidR="00847F87" w:rsidRDefault="00847F87">
    <w:pPr>
      <w:pStyle w:val="Fuzeile"/>
      <w:spacing w:line="20" w:lineRule="exac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2205"/>
      <w:gridCol w:w="2192"/>
      <w:gridCol w:w="2768"/>
      <w:gridCol w:w="2191"/>
    </w:tblGrid>
    <w:tr w:rsidR="00973527" w:rsidRPr="00B242AC" w14:paraId="411B2ACD" w14:textId="77777777" w:rsidTr="00973527">
      <w:trPr>
        <w:cantSplit/>
      </w:trPr>
      <w:tc>
        <w:tcPr>
          <w:tcW w:w="2205" w:type="dxa"/>
        </w:tcPr>
        <w:p w14:paraId="4F5484EE" w14:textId="77777777" w:rsidR="00973527" w:rsidRPr="00B242AC" w:rsidRDefault="00973527" w:rsidP="00973527">
          <w:pPr>
            <w:pStyle w:val="Fuzeile"/>
            <w:spacing w:line="240" w:lineRule="auto"/>
            <w:rPr>
              <w:b/>
              <w:sz w:val="14"/>
              <w:szCs w:val="14"/>
            </w:rPr>
          </w:pPr>
          <w:r>
            <w:rPr>
              <w:sz w:val="14"/>
              <w:szCs w:val="14"/>
            </w:rPr>
            <w:t xml:space="preserve">Nachwuchsstiftung </w:t>
          </w:r>
          <w:r>
            <w:rPr>
              <w:sz w:val="14"/>
              <w:szCs w:val="14"/>
            </w:rPr>
            <w:br/>
            <w:t>Maschinenbau gGmbH</w:t>
          </w:r>
        </w:p>
        <w:p w14:paraId="787C6D35" w14:textId="77777777" w:rsidR="00973527" w:rsidRPr="00B242AC" w:rsidRDefault="00973527" w:rsidP="00973527">
          <w:pPr>
            <w:pStyle w:val="Fuzeile"/>
            <w:spacing w:line="240" w:lineRule="auto"/>
            <w:rPr>
              <w:b/>
              <w:sz w:val="14"/>
              <w:szCs w:val="14"/>
            </w:rPr>
          </w:pPr>
          <w:r w:rsidRPr="00B242AC">
            <w:rPr>
              <w:sz w:val="14"/>
              <w:szCs w:val="14"/>
            </w:rPr>
            <w:t>Gildemeisterstraße 60</w:t>
          </w:r>
        </w:p>
        <w:p w14:paraId="587686C9" w14:textId="77777777" w:rsidR="00973527" w:rsidRPr="00B242AC" w:rsidRDefault="00973527" w:rsidP="00973527">
          <w:pPr>
            <w:pStyle w:val="Fuzeile"/>
            <w:spacing w:line="240" w:lineRule="auto"/>
            <w:rPr>
              <w:b/>
              <w:sz w:val="14"/>
              <w:szCs w:val="14"/>
            </w:rPr>
          </w:pPr>
          <w:r w:rsidRPr="00B242AC">
            <w:rPr>
              <w:sz w:val="14"/>
              <w:szCs w:val="14"/>
            </w:rPr>
            <w:t>33689 Bielefeld</w:t>
          </w:r>
        </w:p>
      </w:tc>
      <w:tc>
        <w:tcPr>
          <w:tcW w:w="2192" w:type="dxa"/>
        </w:tcPr>
        <w:p w14:paraId="561DA2A9" w14:textId="77777777" w:rsidR="00973527" w:rsidRDefault="00973527" w:rsidP="00973527">
          <w:pPr>
            <w:pStyle w:val="Fuzeile"/>
            <w:spacing w:line="240" w:lineRule="auto"/>
            <w:rPr>
              <w:sz w:val="14"/>
              <w:szCs w:val="14"/>
            </w:rPr>
          </w:pPr>
          <w:r>
            <w:rPr>
              <w:sz w:val="14"/>
              <w:szCs w:val="14"/>
            </w:rPr>
            <w:t>Geschäftsführer:</w:t>
          </w:r>
        </w:p>
        <w:p w14:paraId="49F61ED6" w14:textId="77777777" w:rsidR="00973527" w:rsidRDefault="00973527" w:rsidP="00973527">
          <w:pPr>
            <w:pStyle w:val="Fuzeile"/>
            <w:spacing w:line="240" w:lineRule="auto"/>
            <w:rPr>
              <w:sz w:val="14"/>
              <w:szCs w:val="14"/>
            </w:rPr>
          </w:pPr>
          <w:r w:rsidRPr="00B242AC">
            <w:rPr>
              <w:sz w:val="14"/>
              <w:szCs w:val="14"/>
            </w:rPr>
            <w:t>Dr.-Ing. Wilfried Schäfer</w:t>
          </w:r>
        </w:p>
        <w:p w14:paraId="0209D1BC" w14:textId="77777777" w:rsidR="00973527" w:rsidRDefault="00973527" w:rsidP="00973527">
          <w:pPr>
            <w:pStyle w:val="Fuzeile"/>
            <w:spacing w:line="240" w:lineRule="auto"/>
            <w:rPr>
              <w:sz w:val="14"/>
              <w:szCs w:val="14"/>
            </w:rPr>
          </w:pPr>
          <w:r>
            <w:rPr>
              <w:sz w:val="14"/>
              <w:szCs w:val="14"/>
            </w:rPr>
            <w:t>Aufsichtsratsvorsitzender:</w:t>
          </w:r>
        </w:p>
        <w:p w14:paraId="4DBFD28B" w14:textId="77777777" w:rsidR="00973527" w:rsidRPr="001F08B9" w:rsidRDefault="00973527" w:rsidP="00973527">
          <w:pPr>
            <w:pStyle w:val="Fuzeile"/>
            <w:spacing w:line="240" w:lineRule="auto"/>
            <w:rPr>
              <w:sz w:val="14"/>
              <w:szCs w:val="14"/>
            </w:rPr>
          </w:pPr>
          <w:r>
            <w:rPr>
              <w:sz w:val="14"/>
              <w:szCs w:val="14"/>
            </w:rPr>
            <w:t>Peter Bole</w:t>
          </w:r>
        </w:p>
      </w:tc>
      <w:tc>
        <w:tcPr>
          <w:tcW w:w="2768" w:type="dxa"/>
        </w:tcPr>
        <w:p w14:paraId="52FCEFA5" w14:textId="77777777" w:rsidR="00973527" w:rsidRPr="00B242AC" w:rsidRDefault="00973527" w:rsidP="00973527">
          <w:pPr>
            <w:pStyle w:val="Fuzeile"/>
            <w:spacing w:line="240" w:lineRule="auto"/>
            <w:rPr>
              <w:b/>
              <w:sz w:val="14"/>
              <w:szCs w:val="14"/>
            </w:rPr>
          </w:pPr>
          <w:r w:rsidRPr="00B242AC">
            <w:rPr>
              <w:sz w:val="14"/>
              <w:szCs w:val="14"/>
            </w:rPr>
            <w:t>Registergerich</w:t>
          </w:r>
          <w:r>
            <w:rPr>
              <w:spacing w:val="20"/>
              <w:sz w:val="14"/>
              <w:szCs w:val="14"/>
            </w:rPr>
            <w:t>t</w:t>
          </w:r>
          <w:r w:rsidRPr="00B242AC">
            <w:rPr>
              <w:sz w:val="14"/>
              <w:szCs w:val="14"/>
            </w:rPr>
            <w:t>:</w:t>
          </w:r>
        </w:p>
        <w:p w14:paraId="4C8272EB" w14:textId="77777777" w:rsidR="00973527" w:rsidRPr="00B242AC" w:rsidRDefault="00973527" w:rsidP="00973527">
          <w:pPr>
            <w:pStyle w:val="Fuzeile"/>
            <w:spacing w:line="240" w:lineRule="auto"/>
            <w:rPr>
              <w:b/>
              <w:sz w:val="14"/>
              <w:szCs w:val="14"/>
            </w:rPr>
          </w:pPr>
          <w:r w:rsidRPr="00B242AC">
            <w:rPr>
              <w:sz w:val="14"/>
              <w:szCs w:val="14"/>
            </w:rPr>
            <w:t>Amtsgericht Frankfurt am Main</w:t>
          </w:r>
        </w:p>
        <w:p w14:paraId="437F8361" w14:textId="77777777" w:rsidR="00973527" w:rsidRPr="00B242AC" w:rsidRDefault="00973527" w:rsidP="00973527">
          <w:pPr>
            <w:pStyle w:val="Fuzeile"/>
            <w:spacing w:line="240" w:lineRule="auto"/>
            <w:rPr>
              <w:b/>
              <w:sz w:val="14"/>
              <w:szCs w:val="14"/>
            </w:rPr>
          </w:pPr>
          <w:r w:rsidRPr="00B242AC">
            <w:rPr>
              <w:sz w:val="14"/>
              <w:szCs w:val="14"/>
            </w:rPr>
            <w:t>Handelsregiste</w:t>
          </w:r>
          <w:r w:rsidRPr="00D34CE4">
            <w:rPr>
              <w:sz w:val="14"/>
              <w:szCs w:val="14"/>
            </w:rPr>
            <w:t>r</w:t>
          </w:r>
          <w:r w:rsidRPr="00B242AC">
            <w:rPr>
              <w:sz w:val="14"/>
              <w:szCs w:val="14"/>
            </w:rPr>
            <w:t>:</w:t>
          </w:r>
          <w:r>
            <w:rPr>
              <w:b/>
              <w:sz w:val="14"/>
              <w:szCs w:val="14"/>
            </w:rPr>
            <w:t xml:space="preserve"> </w:t>
          </w:r>
          <w:r w:rsidRPr="00B242AC">
            <w:rPr>
              <w:sz w:val="14"/>
              <w:szCs w:val="14"/>
            </w:rPr>
            <w:t>HRB 85465</w:t>
          </w:r>
        </w:p>
        <w:p w14:paraId="0DDFEA32" w14:textId="77777777" w:rsidR="00973527" w:rsidRPr="00B242AC" w:rsidRDefault="00973527" w:rsidP="00973527">
          <w:pPr>
            <w:pStyle w:val="Fuzeile"/>
            <w:spacing w:line="240" w:lineRule="auto"/>
            <w:rPr>
              <w:b/>
              <w:sz w:val="14"/>
              <w:szCs w:val="14"/>
            </w:rPr>
          </w:pPr>
          <w:r w:rsidRPr="00B242AC">
            <w:rPr>
              <w:sz w:val="14"/>
              <w:szCs w:val="14"/>
            </w:rPr>
            <w:t>Ust.ID-Nr.: DE280924237</w:t>
          </w:r>
        </w:p>
      </w:tc>
      <w:tc>
        <w:tcPr>
          <w:tcW w:w="2191" w:type="dxa"/>
        </w:tcPr>
        <w:p w14:paraId="62283E5A" w14:textId="77777777" w:rsidR="00973527" w:rsidRPr="00CC2D00" w:rsidRDefault="00973527" w:rsidP="00973527">
          <w:pPr>
            <w:tabs>
              <w:tab w:val="left" w:pos="539"/>
            </w:tabs>
            <w:spacing w:line="160" w:lineRule="exact"/>
            <w:rPr>
              <w:color w:val="000000" w:themeColor="text1"/>
              <w:sz w:val="14"/>
              <w:szCs w:val="14"/>
            </w:rPr>
          </w:pPr>
          <w:r w:rsidRPr="00CC2D00">
            <w:rPr>
              <w:color w:val="000000" w:themeColor="text1"/>
              <w:sz w:val="14"/>
              <w:szCs w:val="14"/>
            </w:rPr>
            <w:t>Gesellschafter:</w:t>
          </w:r>
        </w:p>
        <w:p w14:paraId="3CECF9C2" w14:textId="77777777" w:rsidR="00973527" w:rsidRPr="00CC2D00" w:rsidRDefault="00973527" w:rsidP="00973527">
          <w:pPr>
            <w:tabs>
              <w:tab w:val="left" w:pos="539"/>
            </w:tabs>
            <w:spacing w:line="160" w:lineRule="exact"/>
            <w:rPr>
              <w:color w:val="000000" w:themeColor="text1"/>
              <w:sz w:val="14"/>
              <w:szCs w:val="14"/>
            </w:rPr>
          </w:pPr>
          <w:r w:rsidRPr="00CC2D00">
            <w:rPr>
              <w:color w:val="000000" w:themeColor="text1"/>
              <w:sz w:val="14"/>
              <w:szCs w:val="14"/>
            </w:rPr>
            <w:t>VDMA e.V.</w:t>
          </w:r>
        </w:p>
        <w:p w14:paraId="6A365301" w14:textId="77777777" w:rsidR="00973527" w:rsidRPr="00B242AC" w:rsidRDefault="00973527" w:rsidP="00973527">
          <w:pPr>
            <w:tabs>
              <w:tab w:val="left" w:pos="539"/>
            </w:tabs>
            <w:spacing w:line="160" w:lineRule="exact"/>
            <w:rPr>
              <w:b/>
              <w:sz w:val="14"/>
              <w:szCs w:val="14"/>
            </w:rPr>
          </w:pPr>
          <w:r w:rsidRPr="00CC2D00">
            <w:rPr>
              <w:color w:val="000000" w:themeColor="text1"/>
              <w:sz w:val="14"/>
              <w:szCs w:val="14"/>
            </w:rPr>
            <w:t>VDW e.V.</w:t>
          </w:r>
        </w:p>
      </w:tc>
    </w:tr>
  </w:tbl>
  <w:p w14:paraId="6694C412" w14:textId="77777777" w:rsidR="00847F87" w:rsidRPr="00C736B0" w:rsidRDefault="00847F87" w:rsidP="00C002B6">
    <w:pPr>
      <w:pStyle w:val="Fuzeile"/>
      <w:spacing w:line="20" w:lineRule="atLea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EB43" w14:textId="77777777" w:rsidR="00A678EA" w:rsidRDefault="00A678EA">
      <w:r>
        <w:separator/>
      </w:r>
    </w:p>
  </w:footnote>
  <w:footnote w:type="continuationSeparator" w:id="0">
    <w:p w14:paraId="5F8230BF" w14:textId="77777777" w:rsidR="00A678EA" w:rsidRDefault="00A678EA">
      <w:r>
        <w:continuationSeparator/>
      </w:r>
    </w:p>
  </w:footnote>
  <w:footnote w:type="continuationNotice" w:id="1">
    <w:p w14:paraId="0D9E7268" w14:textId="77777777" w:rsidR="00A678EA" w:rsidRDefault="00A678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48" w:type="dxa"/>
      <w:tblInd w:w="8" w:type="dxa"/>
      <w:tblLayout w:type="fixed"/>
      <w:tblCellMar>
        <w:left w:w="0" w:type="dxa"/>
        <w:right w:w="0" w:type="dxa"/>
      </w:tblCellMar>
      <w:tblLook w:val="0000" w:firstRow="0" w:lastRow="0" w:firstColumn="0" w:lastColumn="0" w:noHBand="0" w:noVBand="0"/>
    </w:tblPr>
    <w:tblGrid>
      <w:gridCol w:w="9348"/>
    </w:tblGrid>
    <w:tr w:rsidR="00847F87" w:rsidRPr="00406E0F" w14:paraId="309322D7" w14:textId="77777777">
      <w:trPr>
        <w:trHeight w:val="582"/>
      </w:trPr>
      <w:tc>
        <w:tcPr>
          <w:tcW w:w="9348" w:type="dxa"/>
        </w:tcPr>
        <w:p w14:paraId="71CBC00A" w14:textId="5B0E0201" w:rsidR="00847F87" w:rsidRPr="00406E0F" w:rsidRDefault="00847F87" w:rsidP="004B4096">
          <w:pPr>
            <w:pStyle w:val="Greeting"/>
            <w:rPr>
              <w:sz w:val="14"/>
            </w:rPr>
          </w:pPr>
          <w:r w:rsidRPr="00406E0F">
            <w:rPr>
              <w:sz w:val="14"/>
            </w:rPr>
            <w:t xml:space="preserve">Seite </w:t>
          </w:r>
          <w:r w:rsidR="007C10B3" w:rsidRPr="00406E0F">
            <w:rPr>
              <w:sz w:val="14"/>
            </w:rPr>
            <w:fldChar w:fldCharType="begin"/>
          </w:r>
          <w:r w:rsidRPr="00406E0F">
            <w:rPr>
              <w:sz w:val="14"/>
            </w:rPr>
            <w:instrText xml:space="preserve"> PAGE </w:instrText>
          </w:r>
          <w:r w:rsidR="007C10B3" w:rsidRPr="00406E0F">
            <w:rPr>
              <w:sz w:val="14"/>
            </w:rPr>
            <w:fldChar w:fldCharType="separate"/>
          </w:r>
          <w:r>
            <w:rPr>
              <w:noProof/>
              <w:sz w:val="14"/>
            </w:rPr>
            <w:t>2</w:t>
          </w:r>
          <w:r w:rsidR="007C10B3" w:rsidRPr="00406E0F">
            <w:rPr>
              <w:sz w:val="14"/>
            </w:rPr>
            <w:fldChar w:fldCharType="end"/>
          </w:r>
          <w:r w:rsidRPr="00406E0F">
            <w:rPr>
              <w:sz w:val="14"/>
            </w:rPr>
            <w:t>/</w:t>
          </w:r>
          <w:r w:rsidR="007C10B3" w:rsidRPr="00406E0F">
            <w:rPr>
              <w:sz w:val="14"/>
            </w:rPr>
            <w:fldChar w:fldCharType="begin"/>
          </w:r>
          <w:r w:rsidRPr="00406E0F">
            <w:rPr>
              <w:sz w:val="14"/>
            </w:rPr>
            <w:instrText xml:space="preserve"> NUMPAGES </w:instrText>
          </w:r>
          <w:r w:rsidR="007C10B3" w:rsidRPr="00406E0F">
            <w:rPr>
              <w:sz w:val="14"/>
            </w:rPr>
            <w:fldChar w:fldCharType="separate"/>
          </w:r>
          <w:r>
            <w:rPr>
              <w:noProof/>
              <w:sz w:val="14"/>
            </w:rPr>
            <w:t>2</w:t>
          </w:r>
          <w:r w:rsidR="007C10B3" w:rsidRPr="00406E0F">
            <w:rPr>
              <w:sz w:val="14"/>
            </w:rPr>
            <w:fldChar w:fldCharType="end"/>
          </w:r>
          <w:r w:rsidRPr="00406E0F">
            <w:rPr>
              <w:sz w:val="14"/>
            </w:rPr>
            <w:t xml:space="preserve"> · Nachwuchsstiftung Maschinenbau ·</w:t>
          </w:r>
          <w:r w:rsidR="00821480">
            <w:rPr>
              <w:sz w:val="14"/>
            </w:rPr>
            <w:t xml:space="preserve"> Pressemitteilung</w:t>
          </w:r>
          <w:r w:rsidRPr="00406E0F">
            <w:rPr>
              <w:sz w:val="14"/>
            </w:rPr>
            <w:t xml:space="preserve"> </w:t>
          </w:r>
          <w:r w:rsidR="007C10B3" w:rsidRPr="00406E0F">
            <w:rPr>
              <w:sz w:val="14"/>
            </w:rPr>
            <w:fldChar w:fldCharType="begin"/>
          </w:r>
          <w:r w:rsidRPr="00406E0F">
            <w:rPr>
              <w:sz w:val="14"/>
            </w:rPr>
            <w:instrText xml:space="preserve"> TIME \@ "dd.MM.yyyy" </w:instrText>
          </w:r>
          <w:r w:rsidR="007C10B3" w:rsidRPr="00406E0F">
            <w:rPr>
              <w:sz w:val="14"/>
            </w:rPr>
            <w:fldChar w:fldCharType="separate"/>
          </w:r>
          <w:r w:rsidR="005256A8">
            <w:rPr>
              <w:noProof/>
              <w:sz w:val="14"/>
            </w:rPr>
            <w:t>15.08.2023</w:t>
          </w:r>
          <w:r w:rsidR="007C10B3" w:rsidRPr="00406E0F">
            <w:rPr>
              <w:sz w:val="14"/>
            </w:rPr>
            <w:fldChar w:fldCharType="end"/>
          </w:r>
        </w:p>
      </w:tc>
    </w:tr>
  </w:tbl>
  <w:p w14:paraId="17AC5877" w14:textId="77777777" w:rsidR="00847F87" w:rsidRPr="00406E0F" w:rsidRDefault="00847F87">
    <w:pPr>
      <w:pStyle w:val="Kopfzeile"/>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0" w:type="dxa"/>
      <w:tblInd w:w="8" w:type="dxa"/>
      <w:tblLayout w:type="fixed"/>
      <w:tblCellMar>
        <w:left w:w="0" w:type="dxa"/>
        <w:right w:w="0" w:type="dxa"/>
      </w:tblCellMar>
      <w:tblLook w:val="0000" w:firstRow="0" w:lastRow="0" w:firstColumn="0" w:lastColumn="0" w:noHBand="0" w:noVBand="0"/>
    </w:tblPr>
    <w:tblGrid>
      <w:gridCol w:w="9490"/>
    </w:tblGrid>
    <w:tr w:rsidR="00847F87" w14:paraId="2FE1A872" w14:textId="77777777">
      <w:trPr>
        <w:cantSplit/>
        <w:trHeight w:val="1437"/>
      </w:trPr>
      <w:tc>
        <w:tcPr>
          <w:tcW w:w="9490" w:type="dxa"/>
        </w:tcPr>
        <w:p w14:paraId="3F6C1154" w14:textId="083B026F" w:rsidR="00847F87" w:rsidRPr="000D0D9D" w:rsidRDefault="00847F87" w:rsidP="007F5E56">
          <w:pPr>
            <w:tabs>
              <w:tab w:val="left" w:pos="3760"/>
              <w:tab w:val="right" w:pos="9490"/>
            </w:tabs>
            <w:spacing w:line="480" w:lineRule="auto"/>
          </w:pPr>
          <w:r>
            <w:tab/>
          </w:r>
          <w:r>
            <w:tab/>
          </w:r>
          <w:r w:rsidR="007F5E56">
            <w:rPr>
              <w:noProof/>
            </w:rPr>
            <w:drawing>
              <wp:inline distT="0" distB="0" distL="0" distR="0" wp14:anchorId="5AD91E1C" wp14:editId="56650471">
                <wp:extent cx="1788795" cy="532765"/>
                <wp:effectExtent l="0" t="0" r="1905" b="635"/>
                <wp:docPr id="28" name="Grafik 28" descr="Y:\01_Allgemein\Logos\Nachwuchsstiftung_MB Logo\Logo verschiedene Größen\NSMB_Logo_1_CMYK.jpg"/>
                <wp:cNvGraphicFramePr/>
                <a:graphic xmlns:a="http://schemas.openxmlformats.org/drawingml/2006/main">
                  <a:graphicData uri="http://schemas.openxmlformats.org/drawingml/2006/picture">
                    <pic:pic xmlns:pic="http://schemas.openxmlformats.org/drawingml/2006/picture">
                      <pic:nvPicPr>
                        <pic:cNvPr id="3" name="Grafik 3" descr="Y:\01_Allgemein\Logos\Nachwuchsstiftung_MB Logo\Logo verschiedene Größen\NSMB_Logo_1_CMYK.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795" cy="532765"/>
                        </a:xfrm>
                        <a:prstGeom prst="rect">
                          <a:avLst/>
                        </a:prstGeom>
                        <a:noFill/>
                        <a:ln>
                          <a:noFill/>
                        </a:ln>
                      </pic:spPr>
                    </pic:pic>
                  </a:graphicData>
                </a:graphic>
              </wp:inline>
            </w:drawing>
          </w:r>
        </w:p>
      </w:tc>
    </w:tr>
  </w:tbl>
  <w:p w14:paraId="7F07EA96" w14:textId="77777777" w:rsidR="00847F87" w:rsidRDefault="00847F87">
    <w:pPr>
      <w:rPr>
        <w:sz w:val="2"/>
      </w:rPr>
    </w:pPr>
    <w:r>
      <w:rPr>
        <w:sz w:val="2"/>
      </w:rPr>
      <w:t>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778E"/>
    <w:multiLevelType w:val="hybridMultilevel"/>
    <w:tmpl w:val="A8E028D6"/>
    <w:lvl w:ilvl="0" w:tplc="04070005">
      <w:start w:val="1"/>
      <w:numFmt w:val="bullet"/>
      <w:lvlText w:val=""/>
      <w:lvlJc w:val="left"/>
      <w:pPr>
        <w:ind w:left="720"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C30B6"/>
    <w:multiLevelType w:val="hybridMultilevel"/>
    <w:tmpl w:val="8D3EE836"/>
    <w:lvl w:ilvl="0" w:tplc="11AC56CC">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82198C"/>
    <w:multiLevelType w:val="hybridMultilevel"/>
    <w:tmpl w:val="5FFA96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667E18"/>
    <w:multiLevelType w:val="hybridMultilevel"/>
    <w:tmpl w:val="E2D0FBCC"/>
    <w:lvl w:ilvl="0" w:tplc="897498A0">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9A43582"/>
    <w:multiLevelType w:val="hybridMultilevel"/>
    <w:tmpl w:val="E1E6DBB2"/>
    <w:lvl w:ilvl="0" w:tplc="04070005">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CD3669"/>
    <w:multiLevelType w:val="hybridMultilevel"/>
    <w:tmpl w:val="4ACA9942"/>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720"/>
        </w:tabs>
        <w:ind w:left="72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6A66241D"/>
    <w:multiLevelType w:val="hybridMultilevel"/>
    <w:tmpl w:val="C90C630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B4089C"/>
    <w:multiLevelType w:val="hybridMultilevel"/>
    <w:tmpl w:val="F2927A26"/>
    <w:lvl w:ilvl="0" w:tplc="45425A48">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16cid:durableId="1473400064">
    <w:abstractNumId w:val="5"/>
  </w:num>
  <w:num w:numId="2" w16cid:durableId="1290085775">
    <w:abstractNumId w:val="6"/>
  </w:num>
  <w:num w:numId="3" w16cid:durableId="544409937">
    <w:abstractNumId w:val="2"/>
  </w:num>
  <w:num w:numId="4" w16cid:durableId="533663192">
    <w:abstractNumId w:val="0"/>
  </w:num>
  <w:num w:numId="5" w16cid:durableId="14423712">
    <w:abstractNumId w:val="4"/>
  </w:num>
  <w:num w:numId="6" w16cid:durableId="364410322">
    <w:abstractNumId w:val="1"/>
  </w:num>
  <w:num w:numId="7" w16cid:durableId="1517772869">
    <w:abstractNumId w:val="7"/>
  </w:num>
  <w:num w:numId="8" w16cid:durableId="931352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hideSpellingErrors/>
  <w:hideGrammaticalErrors/>
  <w:proofState w:spelling="clean" w:grammar="clean"/>
  <w:attachedTemplate r:id="rId1"/>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4C"/>
    <w:rsid w:val="00001D25"/>
    <w:rsid w:val="000020F8"/>
    <w:rsid w:val="0000527B"/>
    <w:rsid w:val="00006A94"/>
    <w:rsid w:val="000100A0"/>
    <w:rsid w:val="0001781A"/>
    <w:rsid w:val="00020606"/>
    <w:rsid w:val="00025C50"/>
    <w:rsid w:val="000316D5"/>
    <w:rsid w:val="0003621E"/>
    <w:rsid w:val="00036ADC"/>
    <w:rsid w:val="00036C92"/>
    <w:rsid w:val="00041A6A"/>
    <w:rsid w:val="00044C29"/>
    <w:rsid w:val="00046357"/>
    <w:rsid w:val="000470BC"/>
    <w:rsid w:val="00051DAF"/>
    <w:rsid w:val="00054FBC"/>
    <w:rsid w:val="00055DE1"/>
    <w:rsid w:val="00057B4E"/>
    <w:rsid w:val="00057B80"/>
    <w:rsid w:val="00061F96"/>
    <w:rsid w:val="00066118"/>
    <w:rsid w:val="00067C03"/>
    <w:rsid w:val="0007182C"/>
    <w:rsid w:val="00072993"/>
    <w:rsid w:val="00072EAC"/>
    <w:rsid w:val="0007697F"/>
    <w:rsid w:val="00077D7A"/>
    <w:rsid w:val="0008232C"/>
    <w:rsid w:val="00083125"/>
    <w:rsid w:val="00083D7F"/>
    <w:rsid w:val="0008409B"/>
    <w:rsid w:val="00090CC4"/>
    <w:rsid w:val="000952BA"/>
    <w:rsid w:val="000A3D1D"/>
    <w:rsid w:val="000A4F64"/>
    <w:rsid w:val="000A5849"/>
    <w:rsid w:val="000A75EA"/>
    <w:rsid w:val="000A78A3"/>
    <w:rsid w:val="000A7BC0"/>
    <w:rsid w:val="000B596C"/>
    <w:rsid w:val="000B645D"/>
    <w:rsid w:val="000B688C"/>
    <w:rsid w:val="000C2BFD"/>
    <w:rsid w:val="000C4F57"/>
    <w:rsid w:val="000C570E"/>
    <w:rsid w:val="000C5AA7"/>
    <w:rsid w:val="000C67F1"/>
    <w:rsid w:val="000C7803"/>
    <w:rsid w:val="000D0305"/>
    <w:rsid w:val="000D0D9D"/>
    <w:rsid w:val="000D670E"/>
    <w:rsid w:val="000D7B8F"/>
    <w:rsid w:val="000D7D21"/>
    <w:rsid w:val="000E2538"/>
    <w:rsid w:val="000E4612"/>
    <w:rsid w:val="000E4B12"/>
    <w:rsid w:val="000E6030"/>
    <w:rsid w:val="000E7E80"/>
    <w:rsid w:val="000E7EC7"/>
    <w:rsid w:val="000F0EC4"/>
    <w:rsid w:val="000F2101"/>
    <w:rsid w:val="000F223B"/>
    <w:rsid w:val="000F4065"/>
    <w:rsid w:val="000F437E"/>
    <w:rsid w:val="000F5E91"/>
    <w:rsid w:val="00103E08"/>
    <w:rsid w:val="0010620A"/>
    <w:rsid w:val="0011479E"/>
    <w:rsid w:val="001148BF"/>
    <w:rsid w:val="00124221"/>
    <w:rsid w:val="001277F7"/>
    <w:rsid w:val="00131EAB"/>
    <w:rsid w:val="001332E3"/>
    <w:rsid w:val="001343FD"/>
    <w:rsid w:val="001344AE"/>
    <w:rsid w:val="00135E90"/>
    <w:rsid w:val="001367CD"/>
    <w:rsid w:val="0014114A"/>
    <w:rsid w:val="00141272"/>
    <w:rsid w:val="00143EE1"/>
    <w:rsid w:val="00144EAF"/>
    <w:rsid w:val="001463F0"/>
    <w:rsid w:val="001507ED"/>
    <w:rsid w:val="00152790"/>
    <w:rsid w:val="00156659"/>
    <w:rsid w:val="00164E0A"/>
    <w:rsid w:val="001678E7"/>
    <w:rsid w:val="00171112"/>
    <w:rsid w:val="001760D6"/>
    <w:rsid w:val="001766F5"/>
    <w:rsid w:val="0018088C"/>
    <w:rsid w:val="00182392"/>
    <w:rsid w:val="00183463"/>
    <w:rsid w:val="00191B28"/>
    <w:rsid w:val="00192CCD"/>
    <w:rsid w:val="00194DB0"/>
    <w:rsid w:val="00195A3F"/>
    <w:rsid w:val="00196F68"/>
    <w:rsid w:val="00197C86"/>
    <w:rsid w:val="00197F3B"/>
    <w:rsid w:val="001A196E"/>
    <w:rsid w:val="001A3C45"/>
    <w:rsid w:val="001B0291"/>
    <w:rsid w:val="001B1810"/>
    <w:rsid w:val="001B1DAD"/>
    <w:rsid w:val="001B324A"/>
    <w:rsid w:val="001B5348"/>
    <w:rsid w:val="001B724F"/>
    <w:rsid w:val="001C15C3"/>
    <w:rsid w:val="001C1A2E"/>
    <w:rsid w:val="001C1E5F"/>
    <w:rsid w:val="001C65AF"/>
    <w:rsid w:val="001C6B64"/>
    <w:rsid w:val="001D0EC2"/>
    <w:rsid w:val="001D1FDF"/>
    <w:rsid w:val="001D27D5"/>
    <w:rsid w:val="001D2AC9"/>
    <w:rsid w:val="001D5527"/>
    <w:rsid w:val="001D76E2"/>
    <w:rsid w:val="001E3F8B"/>
    <w:rsid w:val="001E494F"/>
    <w:rsid w:val="001E716F"/>
    <w:rsid w:val="001E7547"/>
    <w:rsid w:val="001E757F"/>
    <w:rsid w:val="001E79B7"/>
    <w:rsid w:val="001F08B9"/>
    <w:rsid w:val="001F3196"/>
    <w:rsid w:val="001F31E0"/>
    <w:rsid w:val="001F3480"/>
    <w:rsid w:val="001F3F2B"/>
    <w:rsid w:val="00200D98"/>
    <w:rsid w:val="0020194D"/>
    <w:rsid w:val="00203BAC"/>
    <w:rsid w:val="00203E9D"/>
    <w:rsid w:val="002053E4"/>
    <w:rsid w:val="00214F2C"/>
    <w:rsid w:val="00220F0D"/>
    <w:rsid w:val="00222678"/>
    <w:rsid w:val="00222FC7"/>
    <w:rsid w:val="00223D61"/>
    <w:rsid w:val="002240D0"/>
    <w:rsid w:val="002250F6"/>
    <w:rsid w:val="002259AE"/>
    <w:rsid w:val="00225BC5"/>
    <w:rsid w:val="002266D0"/>
    <w:rsid w:val="00226EBA"/>
    <w:rsid w:val="002278C4"/>
    <w:rsid w:val="00230781"/>
    <w:rsid w:val="00233C62"/>
    <w:rsid w:val="0023470A"/>
    <w:rsid w:val="002357D5"/>
    <w:rsid w:val="00235ABF"/>
    <w:rsid w:val="00236371"/>
    <w:rsid w:val="00242C04"/>
    <w:rsid w:val="00242ED9"/>
    <w:rsid w:val="002452BC"/>
    <w:rsid w:val="00245F2E"/>
    <w:rsid w:val="002510FA"/>
    <w:rsid w:val="00251443"/>
    <w:rsid w:val="002518A8"/>
    <w:rsid w:val="002529D3"/>
    <w:rsid w:val="00253F25"/>
    <w:rsid w:val="00261087"/>
    <w:rsid w:val="00262E74"/>
    <w:rsid w:val="002655C5"/>
    <w:rsid w:val="0026684A"/>
    <w:rsid w:val="002669EF"/>
    <w:rsid w:val="00271412"/>
    <w:rsid w:val="002752E8"/>
    <w:rsid w:val="00277392"/>
    <w:rsid w:val="00281823"/>
    <w:rsid w:val="00281BC9"/>
    <w:rsid w:val="002831FC"/>
    <w:rsid w:val="00283910"/>
    <w:rsid w:val="00284531"/>
    <w:rsid w:val="00284CDD"/>
    <w:rsid w:val="002866B0"/>
    <w:rsid w:val="002935F8"/>
    <w:rsid w:val="00294577"/>
    <w:rsid w:val="00294FAF"/>
    <w:rsid w:val="002A6407"/>
    <w:rsid w:val="002B22E2"/>
    <w:rsid w:val="002B26FA"/>
    <w:rsid w:val="002B4264"/>
    <w:rsid w:val="002B68AD"/>
    <w:rsid w:val="002B773C"/>
    <w:rsid w:val="002C1A4C"/>
    <w:rsid w:val="002C273D"/>
    <w:rsid w:val="002C7718"/>
    <w:rsid w:val="002D2631"/>
    <w:rsid w:val="002D2956"/>
    <w:rsid w:val="002D4797"/>
    <w:rsid w:val="002D4B87"/>
    <w:rsid w:val="002D5C3B"/>
    <w:rsid w:val="002D6267"/>
    <w:rsid w:val="002D6F33"/>
    <w:rsid w:val="002E0407"/>
    <w:rsid w:val="002E0DBF"/>
    <w:rsid w:val="002E2651"/>
    <w:rsid w:val="002E448D"/>
    <w:rsid w:val="002E51FA"/>
    <w:rsid w:val="002F02D7"/>
    <w:rsid w:val="002F2D09"/>
    <w:rsid w:val="002F54E0"/>
    <w:rsid w:val="00303BE9"/>
    <w:rsid w:val="003078FF"/>
    <w:rsid w:val="00310284"/>
    <w:rsid w:val="00315CC3"/>
    <w:rsid w:val="003167F3"/>
    <w:rsid w:val="00316892"/>
    <w:rsid w:val="00320F7A"/>
    <w:rsid w:val="00321BFA"/>
    <w:rsid w:val="00327AC0"/>
    <w:rsid w:val="00327AD6"/>
    <w:rsid w:val="003310CB"/>
    <w:rsid w:val="003329BB"/>
    <w:rsid w:val="00335C71"/>
    <w:rsid w:val="0033668E"/>
    <w:rsid w:val="003373A8"/>
    <w:rsid w:val="0034152B"/>
    <w:rsid w:val="0034165C"/>
    <w:rsid w:val="00352375"/>
    <w:rsid w:val="003530FF"/>
    <w:rsid w:val="00354DD5"/>
    <w:rsid w:val="00354FCC"/>
    <w:rsid w:val="00355701"/>
    <w:rsid w:val="00360513"/>
    <w:rsid w:val="0036086D"/>
    <w:rsid w:val="00361F0A"/>
    <w:rsid w:val="00362226"/>
    <w:rsid w:val="00362718"/>
    <w:rsid w:val="0036451B"/>
    <w:rsid w:val="00366444"/>
    <w:rsid w:val="00366AB2"/>
    <w:rsid w:val="00370684"/>
    <w:rsid w:val="00370C55"/>
    <w:rsid w:val="00371DF9"/>
    <w:rsid w:val="00376246"/>
    <w:rsid w:val="00380AD9"/>
    <w:rsid w:val="00380C06"/>
    <w:rsid w:val="003826F3"/>
    <w:rsid w:val="00383949"/>
    <w:rsid w:val="00384D48"/>
    <w:rsid w:val="0038633D"/>
    <w:rsid w:val="00386D30"/>
    <w:rsid w:val="00393933"/>
    <w:rsid w:val="00393C3D"/>
    <w:rsid w:val="00393C97"/>
    <w:rsid w:val="00393F1F"/>
    <w:rsid w:val="00397DC0"/>
    <w:rsid w:val="003A4292"/>
    <w:rsid w:val="003A446F"/>
    <w:rsid w:val="003A55CC"/>
    <w:rsid w:val="003A74B2"/>
    <w:rsid w:val="003A765E"/>
    <w:rsid w:val="003B3014"/>
    <w:rsid w:val="003B48BD"/>
    <w:rsid w:val="003C6975"/>
    <w:rsid w:val="003D0D66"/>
    <w:rsid w:val="003D155E"/>
    <w:rsid w:val="003D2967"/>
    <w:rsid w:val="003D37DF"/>
    <w:rsid w:val="003D3C28"/>
    <w:rsid w:val="003D4FE1"/>
    <w:rsid w:val="003D54EB"/>
    <w:rsid w:val="003D6033"/>
    <w:rsid w:val="003E077B"/>
    <w:rsid w:val="003F00E0"/>
    <w:rsid w:val="003F670B"/>
    <w:rsid w:val="00401270"/>
    <w:rsid w:val="0040521C"/>
    <w:rsid w:val="00406948"/>
    <w:rsid w:val="00406E0F"/>
    <w:rsid w:val="004076D4"/>
    <w:rsid w:val="00407CA4"/>
    <w:rsid w:val="00410C6E"/>
    <w:rsid w:val="004117F9"/>
    <w:rsid w:val="00421FA2"/>
    <w:rsid w:val="00425D26"/>
    <w:rsid w:val="00432C19"/>
    <w:rsid w:val="00433630"/>
    <w:rsid w:val="00436671"/>
    <w:rsid w:val="00436A8F"/>
    <w:rsid w:val="00436C4C"/>
    <w:rsid w:val="00437CCE"/>
    <w:rsid w:val="0044027A"/>
    <w:rsid w:val="00440432"/>
    <w:rsid w:val="00445960"/>
    <w:rsid w:val="004473F3"/>
    <w:rsid w:val="004506CD"/>
    <w:rsid w:val="004517EA"/>
    <w:rsid w:val="00451DDA"/>
    <w:rsid w:val="00452E38"/>
    <w:rsid w:val="00457DC5"/>
    <w:rsid w:val="00457E97"/>
    <w:rsid w:val="00460A4C"/>
    <w:rsid w:val="00461A5A"/>
    <w:rsid w:val="00467199"/>
    <w:rsid w:val="00471E97"/>
    <w:rsid w:val="004729C7"/>
    <w:rsid w:val="00473167"/>
    <w:rsid w:val="004750EB"/>
    <w:rsid w:val="00480021"/>
    <w:rsid w:val="00484F6B"/>
    <w:rsid w:val="00487239"/>
    <w:rsid w:val="004907F8"/>
    <w:rsid w:val="00492C73"/>
    <w:rsid w:val="004930EF"/>
    <w:rsid w:val="0049737C"/>
    <w:rsid w:val="004A1762"/>
    <w:rsid w:val="004A1C87"/>
    <w:rsid w:val="004A50AF"/>
    <w:rsid w:val="004A54D5"/>
    <w:rsid w:val="004A5D90"/>
    <w:rsid w:val="004B0618"/>
    <w:rsid w:val="004B1D75"/>
    <w:rsid w:val="004B4096"/>
    <w:rsid w:val="004B459D"/>
    <w:rsid w:val="004B4E6B"/>
    <w:rsid w:val="004B5E82"/>
    <w:rsid w:val="004B74F4"/>
    <w:rsid w:val="004C0A2C"/>
    <w:rsid w:val="004C12C5"/>
    <w:rsid w:val="004C1DA0"/>
    <w:rsid w:val="004D0A00"/>
    <w:rsid w:val="004D0B66"/>
    <w:rsid w:val="004D18CE"/>
    <w:rsid w:val="004D20F2"/>
    <w:rsid w:val="004D398F"/>
    <w:rsid w:val="004E0317"/>
    <w:rsid w:val="004E0B1B"/>
    <w:rsid w:val="004E21D5"/>
    <w:rsid w:val="004E5ACC"/>
    <w:rsid w:val="004E7AD6"/>
    <w:rsid w:val="004F1E39"/>
    <w:rsid w:val="005016F3"/>
    <w:rsid w:val="005019DD"/>
    <w:rsid w:val="0050729B"/>
    <w:rsid w:val="0051168E"/>
    <w:rsid w:val="005145D3"/>
    <w:rsid w:val="00516E41"/>
    <w:rsid w:val="0052213D"/>
    <w:rsid w:val="00522CBA"/>
    <w:rsid w:val="00522FEB"/>
    <w:rsid w:val="005256A8"/>
    <w:rsid w:val="00526DEA"/>
    <w:rsid w:val="00536229"/>
    <w:rsid w:val="0053650B"/>
    <w:rsid w:val="005375FE"/>
    <w:rsid w:val="00540863"/>
    <w:rsid w:val="00545C45"/>
    <w:rsid w:val="005515DB"/>
    <w:rsid w:val="00552299"/>
    <w:rsid w:val="00553069"/>
    <w:rsid w:val="00553DE3"/>
    <w:rsid w:val="00555DED"/>
    <w:rsid w:val="0055716B"/>
    <w:rsid w:val="005577B4"/>
    <w:rsid w:val="00561CEE"/>
    <w:rsid w:val="005636BA"/>
    <w:rsid w:val="00563E1A"/>
    <w:rsid w:val="00567106"/>
    <w:rsid w:val="005707CF"/>
    <w:rsid w:val="00573A8A"/>
    <w:rsid w:val="00574F9C"/>
    <w:rsid w:val="0057631F"/>
    <w:rsid w:val="00580E08"/>
    <w:rsid w:val="0058290F"/>
    <w:rsid w:val="00585AF5"/>
    <w:rsid w:val="00586B4B"/>
    <w:rsid w:val="005876BC"/>
    <w:rsid w:val="00591351"/>
    <w:rsid w:val="005918A0"/>
    <w:rsid w:val="00592995"/>
    <w:rsid w:val="00594A50"/>
    <w:rsid w:val="005956F1"/>
    <w:rsid w:val="00595B8E"/>
    <w:rsid w:val="00595E13"/>
    <w:rsid w:val="00596C47"/>
    <w:rsid w:val="005A0255"/>
    <w:rsid w:val="005A0E04"/>
    <w:rsid w:val="005A17F9"/>
    <w:rsid w:val="005A4DEC"/>
    <w:rsid w:val="005A5218"/>
    <w:rsid w:val="005B567E"/>
    <w:rsid w:val="005B570D"/>
    <w:rsid w:val="005B6E7A"/>
    <w:rsid w:val="005C069A"/>
    <w:rsid w:val="005C1461"/>
    <w:rsid w:val="005C1E70"/>
    <w:rsid w:val="005C6E97"/>
    <w:rsid w:val="005D1905"/>
    <w:rsid w:val="005D1E64"/>
    <w:rsid w:val="005D330D"/>
    <w:rsid w:val="005D4A80"/>
    <w:rsid w:val="005E1EDD"/>
    <w:rsid w:val="005E2576"/>
    <w:rsid w:val="005F1729"/>
    <w:rsid w:val="005F46EF"/>
    <w:rsid w:val="005F64B7"/>
    <w:rsid w:val="006031DB"/>
    <w:rsid w:val="00606344"/>
    <w:rsid w:val="00610EBC"/>
    <w:rsid w:val="006158DC"/>
    <w:rsid w:val="0062347B"/>
    <w:rsid w:val="006243EB"/>
    <w:rsid w:val="0062644C"/>
    <w:rsid w:val="00627FAE"/>
    <w:rsid w:val="00630151"/>
    <w:rsid w:val="00632A39"/>
    <w:rsid w:val="00637BFF"/>
    <w:rsid w:val="006418C1"/>
    <w:rsid w:val="00641942"/>
    <w:rsid w:val="00642143"/>
    <w:rsid w:val="00642152"/>
    <w:rsid w:val="00643715"/>
    <w:rsid w:val="0064378F"/>
    <w:rsid w:val="0064388E"/>
    <w:rsid w:val="006530B0"/>
    <w:rsid w:val="00657556"/>
    <w:rsid w:val="00657E16"/>
    <w:rsid w:val="00660829"/>
    <w:rsid w:val="006632D8"/>
    <w:rsid w:val="0066565C"/>
    <w:rsid w:val="006713F7"/>
    <w:rsid w:val="00672032"/>
    <w:rsid w:val="006760A8"/>
    <w:rsid w:val="00677B95"/>
    <w:rsid w:val="0068392B"/>
    <w:rsid w:val="006865C0"/>
    <w:rsid w:val="00687D9E"/>
    <w:rsid w:val="00691329"/>
    <w:rsid w:val="00694EEA"/>
    <w:rsid w:val="00695960"/>
    <w:rsid w:val="00695C88"/>
    <w:rsid w:val="00695E23"/>
    <w:rsid w:val="006A0F0A"/>
    <w:rsid w:val="006A195F"/>
    <w:rsid w:val="006A53E3"/>
    <w:rsid w:val="006B2553"/>
    <w:rsid w:val="006B4961"/>
    <w:rsid w:val="006B6786"/>
    <w:rsid w:val="006C0CCD"/>
    <w:rsid w:val="006C48DB"/>
    <w:rsid w:val="006C5884"/>
    <w:rsid w:val="006D3BFC"/>
    <w:rsid w:val="006D49E6"/>
    <w:rsid w:val="006D5236"/>
    <w:rsid w:val="006D5A35"/>
    <w:rsid w:val="006D7C01"/>
    <w:rsid w:val="006D7D77"/>
    <w:rsid w:val="006E04D1"/>
    <w:rsid w:val="006E15BF"/>
    <w:rsid w:val="006E1619"/>
    <w:rsid w:val="006E31CA"/>
    <w:rsid w:val="006E3A83"/>
    <w:rsid w:val="006E4145"/>
    <w:rsid w:val="006E468C"/>
    <w:rsid w:val="006E5257"/>
    <w:rsid w:val="006E6F62"/>
    <w:rsid w:val="006E70A1"/>
    <w:rsid w:val="006F17F8"/>
    <w:rsid w:val="006F3450"/>
    <w:rsid w:val="006F3784"/>
    <w:rsid w:val="006F5033"/>
    <w:rsid w:val="00700042"/>
    <w:rsid w:val="00700B93"/>
    <w:rsid w:val="00703825"/>
    <w:rsid w:val="00707B6B"/>
    <w:rsid w:val="00710716"/>
    <w:rsid w:val="00713E0B"/>
    <w:rsid w:val="0071512B"/>
    <w:rsid w:val="00716A01"/>
    <w:rsid w:val="007240F6"/>
    <w:rsid w:val="0072445A"/>
    <w:rsid w:val="00732A7A"/>
    <w:rsid w:val="00733B71"/>
    <w:rsid w:val="007342D3"/>
    <w:rsid w:val="007416A7"/>
    <w:rsid w:val="00744EDB"/>
    <w:rsid w:val="00747C91"/>
    <w:rsid w:val="00753F47"/>
    <w:rsid w:val="00762C24"/>
    <w:rsid w:val="0076383D"/>
    <w:rsid w:val="007651FD"/>
    <w:rsid w:val="007674BB"/>
    <w:rsid w:val="0077537C"/>
    <w:rsid w:val="00775B8A"/>
    <w:rsid w:val="007769CD"/>
    <w:rsid w:val="00776A27"/>
    <w:rsid w:val="00777F2C"/>
    <w:rsid w:val="00780651"/>
    <w:rsid w:val="00781009"/>
    <w:rsid w:val="0078509F"/>
    <w:rsid w:val="0078659C"/>
    <w:rsid w:val="00790986"/>
    <w:rsid w:val="007911A2"/>
    <w:rsid w:val="00793CF4"/>
    <w:rsid w:val="007950BF"/>
    <w:rsid w:val="0079521B"/>
    <w:rsid w:val="0079568C"/>
    <w:rsid w:val="007A1BA0"/>
    <w:rsid w:val="007A1F5D"/>
    <w:rsid w:val="007A44CD"/>
    <w:rsid w:val="007A65B1"/>
    <w:rsid w:val="007A6A6D"/>
    <w:rsid w:val="007A7D2B"/>
    <w:rsid w:val="007B1F0D"/>
    <w:rsid w:val="007B2746"/>
    <w:rsid w:val="007B6926"/>
    <w:rsid w:val="007B7C59"/>
    <w:rsid w:val="007C08AA"/>
    <w:rsid w:val="007C10B3"/>
    <w:rsid w:val="007C34E7"/>
    <w:rsid w:val="007C47A0"/>
    <w:rsid w:val="007C51E8"/>
    <w:rsid w:val="007C62F7"/>
    <w:rsid w:val="007D1193"/>
    <w:rsid w:val="007D266D"/>
    <w:rsid w:val="007D3DE5"/>
    <w:rsid w:val="007D4444"/>
    <w:rsid w:val="007D4E61"/>
    <w:rsid w:val="007D5BD1"/>
    <w:rsid w:val="007D5DAE"/>
    <w:rsid w:val="007D6368"/>
    <w:rsid w:val="007E0411"/>
    <w:rsid w:val="007E1EE5"/>
    <w:rsid w:val="007E42D4"/>
    <w:rsid w:val="007E53B3"/>
    <w:rsid w:val="007F25EF"/>
    <w:rsid w:val="007F48DE"/>
    <w:rsid w:val="007F5E56"/>
    <w:rsid w:val="008002C0"/>
    <w:rsid w:val="00801C98"/>
    <w:rsid w:val="00806DB1"/>
    <w:rsid w:val="00810025"/>
    <w:rsid w:val="00813634"/>
    <w:rsid w:val="008152F6"/>
    <w:rsid w:val="00820262"/>
    <w:rsid w:val="0082118D"/>
    <w:rsid w:val="00821480"/>
    <w:rsid w:val="0082276A"/>
    <w:rsid w:val="00824A22"/>
    <w:rsid w:val="00824E1F"/>
    <w:rsid w:val="00825EC0"/>
    <w:rsid w:val="008274FC"/>
    <w:rsid w:val="00832518"/>
    <w:rsid w:val="00832958"/>
    <w:rsid w:val="008331B0"/>
    <w:rsid w:val="0083780D"/>
    <w:rsid w:val="00840AD5"/>
    <w:rsid w:val="00840E2A"/>
    <w:rsid w:val="00842FEE"/>
    <w:rsid w:val="00843FA4"/>
    <w:rsid w:val="00844054"/>
    <w:rsid w:val="008443DD"/>
    <w:rsid w:val="00847CC1"/>
    <w:rsid w:val="00847F87"/>
    <w:rsid w:val="00851019"/>
    <w:rsid w:val="00855CDB"/>
    <w:rsid w:val="00856C84"/>
    <w:rsid w:val="008614B3"/>
    <w:rsid w:val="00863C46"/>
    <w:rsid w:val="008653AD"/>
    <w:rsid w:val="008672CC"/>
    <w:rsid w:val="0087321A"/>
    <w:rsid w:val="008732F5"/>
    <w:rsid w:val="008736B8"/>
    <w:rsid w:val="00874956"/>
    <w:rsid w:val="00875804"/>
    <w:rsid w:val="008764B4"/>
    <w:rsid w:val="00876556"/>
    <w:rsid w:val="0088383D"/>
    <w:rsid w:val="00883F8A"/>
    <w:rsid w:val="00884410"/>
    <w:rsid w:val="00885E07"/>
    <w:rsid w:val="00890E9C"/>
    <w:rsid w:val="00891153"/>
    <w:rsid w:val="00892135"/>
    <w:rsid w:val="00893C75"/>
    <w:rsid w:val="008A0510"/>
    <w:rsid w:val="008A16C3"/>
    <w:rsid w:val="008A2AD2"/>
    <w:rsid w:val="008B39FA"/>
    <w:rsid w:val="008B3B75"/>
    <w:rsid w:val="008B47AA"/>
    <w:rsid w:val="008B4837"/>
    <w:rsid w:val="008B527D"/>
    <w:rsid w:val="008B6439"/>
    <w:rsid w:val="008C17E9"/>
    <w:rsid w:val="008D071C"/>
    <w:rsid w:val="008D2E48"/>
    <w:rsid w:val="008D4249"/>
    <w:rsid w:val="008D778A"/>
    <w:rsid w:val="008E00A0"/>
    <w:rsid w:val="008E3373"/>
    <w:rsid w:val="008E3838"/>
    <w:rsid w:val="008E6C6B"/>
    <w:rsid w:val="008E7DB1"/>
    <w:rsid w:val="008F0D35"/>
    <w:rsid w:val="008F53B7"/>
    <w:rsid w:val="008F724F"/>
    <w:rsid w:val="008F7444"/>
    <w:rsid w:val="008F7FE5"/>
    <w:rsid w:val="00900712"/>
    <w:rsid w:val="00900C9F"/>
    <w:rsid w:val="00906258"/>
    <w:rsid w:val="0091255E"/>
    <w:rsid w:val="00913A54"/>
    <w:rsid w:val="009152B3"/>
    <w:rsid w:val="00922AF6"/>
    <w:rsid w:val="00923563"/>
    <w:rsid w:val="0092669E"/>
    <w:rsid w:val="00930E73"/>
    <w:rsid w:val="009316D9"/>
    <w:rsid w:val="009324DC"/>
    <w:rsid w:val="00935E7D"/>
    <w:rsid w:val="00936EAE"/>
    <w:rsid w:val="009409AC"/>
    <w:rsid w:val="00940E22"/>
    <w:rsid w:val="00941278"/>
    <w:rsid w:val="00945828"/>
    <w:rsid w:val="0094609F"/>
    <w:rsid w:val="00946A3E"/>
    <w:rsid w:val="00947C72"/>
    <w:rsid w:val="009506AD"/>
    <w:rsid w:val="00951BBF"/>
    <w:rsid w:val="00956D25"/>
    <w:rsid w:val="00957F06"/>
    <w:rsid w:val="00960000"/>
    <w:rsid w:val="0096535A"/>
    <w:rsid w:val="00965876"/>
    <w:rsid w:val="00965D6B"/>
    <w:rsid w:val="00965FB3"/>
    <w:rsid w:val="009729D1"/>
    <w:rsid w:val="00972D66"/>
    <w:rsid w:val="0097350D"/>
    <w:rsid w:val="00973527"/>
    <w:rsid w:val="009776D0"/>
    <w:rsid w:val="00981B23"/>
    <w:rsid w:val="00982753"/>
    <w:rsid w:val="009832DE"/>
    <w:rsid w:val="00983E62"/>
    <w:rsid w:val="0098401D"/>
    <w:rsid w:val="009851D7"/>
    <w:rsid w:val="009869C9"/>
    <w:rsid w:val="009953E1"/>
    <w:rsid w:val="00995747"/>
    <w:rsid w:val="009A7785"/>
    <w:rsid w:val="009B0C07"/>
    <w:rsid w:val="009B1B6D"/>
    <w:rsid w:val="009B24D3"/>
    <w:rsid w:val="009B6897"/>
    <w:rsid w:val="009C0B86"/>
    <w:rsid w:val="009C51E2"/>
    <w:rsid w:val="009C5616"/>
    <w:rsid w:val="009D3D3F"/>
    <w:rsid w:val="009D50CF"/>
    <w:rsid w:val="009D66D0"/>
    <w:rsid w:val="009E00E7"/>
    <w:rsid w:val="009E0F71"/>
    <w:rsid w:val="009E3E6B"/>
    <w:rsid w:val="009E3EB6"/>
    <w:rsid w:val="009E485B"/>
    <w:rsid w:val="009E65CE"/>
    <w:rsid w:val="009F1AF0"/>
    <w:rsid w:val="009F2C6E"/>
    <w:rsid w:val="009F4695"/>
    <w:rsid w:val="009F6718"/>
    <w:rsid w:val="009F7405"/>
    <w:rsid w:val="00A04C9E"/>
    <w:rsid w:val="00A050A7"/>
    <w:rsid w:val="00A061D9"/>
    <w:rsid w:val="00A072C6"/>
    <w:rsid w:val="00A10C3F"/>
    <w:rsid w:val="00A114F4"/>
    <w:rsid w:val="00A1276A"/>
    <w:rsid w:val="00A14078"/>
    <w:rsid w:val="00A20AAE"/>
    <w:rsid w:val="00A23855"/>
    <w:rsid w:val="00A24098"/>
    <w:rsid w:val="00A269F6"/>
    <w:rsid w:val="00A26AAF"/>
    <w:rsid w:val="00A30D78"/>
    <w:rsid w:val="00A35373"/>
    <w:rsid w:val="00A358E0"/>
    <w:rsid w:val="00A4289B"/>
    <w:rsid w:val="00A432F0"/>
    <w:rsid w:val="00A4390A"/>
    <w:rsid w:val="00A43AC7"/>
    <w:rsid w:val="00A446C3"/>
    <w:rsid w:val="00A5046B"/>
    <w:rsid w:val="00A558DE"/>
    <w:rsid w:val="00A57A44"/>
    <w:rsid w:val="00A62E31"/>
    <w:rsid w:val="00A636D8"/>
    <w:rsid w:val="00A64C8C"/>
    <w:rsid w:val="00A6746D"/>
    <w:rsid w:val="00A678EA"/>
    <w:rsid w:val="00A67B59"/>
    <w:rsid w:val="00A70B78"/>
    <w:rsid w:val="00A70EF0"/>
    <w:rsid w:val="00A725B7"/>
    <w:rsid w:val="00A730E8"/>
    <w:rsid w:val="00A736DC"/>
    <w:rsid w:val="00A737DB"/>
    <w:rsid w:val="00A73C0C"/>
    <w:rsid w:val="00A76AC8"/>
    <w:rsid w:val="00A77EF4"/>
    <w:rsid w:val="00A81106"/>
    <w:rsid w:val="00A86B4D"/>
    <w:rsid w:val="00A91F1E"/>
    <w:rsid w:val="00A92051"/>
    <w:rsid w:val="00A93795"/>
    <w:rsid w:val="00A95CCF"/>
    <w:rsid w:val="00A9607F"/>
    <w:rsid w:val="00AA016C"/>
    <w:rsid w:val="00AA2599"/>
    <w:rsid w:val="00AA7A14"/>
    <w:rsid w:val="00AB1AC7"/>
    <w:rsid w:val="00AB201D"/>
    <w:rsid w:val="00AB454D"/>
    <w:rsid w:val="00AB7279"/>
    <w:rsid w:val="00AC0AA5"/>
    <w:rsid w:val="00AC2E2C"/>
    <w:rsid w:val="00AC4A7F"/>
    <w:rsid w:val="00AC5234"/>
    <w:rsid w:val="00AC58FE"/>
    <w:rsid w:val="00AC5B4D"/>
    <w:rsid w:val="00AC5E17"/>
    <w:rsid w:val="00AC75DA"/>
    <w:rsid w:val="00AD254A"/>
    <w:rsid w:val="00AD6092"/>
    <w:rsid w:val="00AD7F30"/>
    <w:rsid w:val="00AE1E47"/>
    <w:rsid w:val="00AE2749"/>
    <w:rsid w:val="00AE46A6"/>
    <w:rsid w:val="00AE6AFF"/>
    <w:rsid w:val="00AE7006"/>
    <w:rsid w:val="00AF101B"/>
    <w:rsid w:val="00AF260D"/>
    <w:rsid w:val="00AF5CB9"/>
    <w:rsid w:val="00AF64B3"/>
    <w:rsid w:val="00AF679E"/>
    <w:rsid w:val="00B02AAF"/>
    <w:rsid w:val="00B035F4"/>
    <w:rsid w:val="00B05512"/>
    <w:rsid w:val="00B15DDC"/>
    <w:rsid w:val="00B16533"/>
    <w:rsid w:val="00B211C1"/>
    <w:rsid w:val="00B212B7"/>
    <w:rsid w:val="00B2394F"/>
    <w:rsid w:val="00B252DC"/>
    <w:rsid w:val="00B27CD4"/>
    <w:rsid w:val="00B342EE"/>
    <w:rsid w:val="00B37C60"/>
    <w:rsid w:val="00B4287E"/>
    <w:rsid w:val="00B45C81"/>
    <w:rsid w:val="00B51401"/>
    <w:rsid w:val="00B52859"/>
    <w:rsid w:val="00B545A0"/>
    <w:rsid w:val="00B60FF2"/>
    <w:rsid w:val="00B6529B"/>
    <w:rsid w:val="00B66A86"/>
    <w:rsid w:val="00B67C9F"/>
    <w:rsid w:val="00B70924"/>
    <w:rsid w:val="00B71F74"/>
    <w:rsid w:val="00B7277D"/>
    <w:rsid w:val="00B72C3C"/>
    <w:rsid w:val="00B72DF0"/>
    <w:rsid w:val="00B74E49"/>
    <w:rsid w:val="00B7571F"/>
    <w:rsid w:val="00B76BF3"/>
    <w:rsid w:val="00B7760D"/>
    <w:rsid w:val="00B834EA"/>
    <w:rsid w:val="00B841B3"/>
    <w:rsid w:val="00B84C37"/>
    <w:rsid w:val="00B85070"/>
    <w:rsid w:val="00B8591E"/>
    <w:rsid w:val="00B87EFB"/>
    <w:rsid w:val="00B94502"/>
    <w:rsid w:val="00B97D5B"/>
    <w:rsid w:val="00B97D74"/>
    <w:rsid w:val="00B97F86"/>
    <w:rsid w:val="00BA4B34"/>
    <w:rsid w:val="00BA5529"/>
    <w:rsid w:val="00BA5EB8"/>
    <w:rsid w:val="00BA7720"/>
    <w:rsid w:val="00BA7F1F"/>
    <w:rsid w:val="00BB3ED8"/>
    <w:rsid w:val="00BB6BB7"/>
    <w:rsid w:val="00BB7522"/>
    <w:rsid w:val="00BC0248"/>
    <w:rsid w:val="00BC4725"/>
    <w:rsid w:val="00BC74FA"/>
    <w:rsid w:val="00BC7D31"/>
    <w:rsid w:val="00BC7D66"/>
    <w:rsid w:val="00BD014C"/>
    <w:rsid w:val="00BD3C42"/>
    <w:rsid w:val="00BD4B0D"/>
    <w:rsid w:val="00BD7C96"/>
    <w:rsid w:val="00BE0B41"/>
    <w:rsid w:val="00BE153E"/>
    <w:rsid w:val="00BE353B"/>
    <w:rsid w:val="00BE400F"/>
    <w:rsid w:val="00BE4087"/>
    <w:rsid w:val="00BE4BB8"/>
    <w:rsid w:val="00BE4C85"/>
    <w:rsid w:val="00BE619F"/>
    <w:rsid w:val="00BE7D95"/>
    <w:rsid w:val="00BF0853"/>
    <w:rsid w:val="00BF2A8F"/>
    <w:rsid w:val="00C002B6"/>
    <w:rsid w:val="00C0088E"/>
    <w:rsid w:val="00C02768"/>
    <w:rsid w:val="00C03364"/>
    <w:rsid w:val="00C06F97"/>
    <w:rsid w:val="00C10692"/>
    <w:rsid w:val="00C10FA3"/>
    <w:rsid w:val="00C11214"/>
    <w:rsid w:val="00C113B3"/>
    <w:rsid w:val="00C129B6"/>
    <w:rsid w:val="00C13864"/>
    <w:rsid w:val="00C14693"/>
    <w:rsid w:val="00C150CC"/>
    <w:rsid w:val="00C16992"/>
    <w:rsid w:val="00C173DB"/>
    <w:rsid w:val="00C17B69"/>
    <w:rsid w:val="00C17E76"/>
    <w:rsid w:val="00C206B9"/>
    <w:rsid w:val="00C23B11"/>
    <w:rsid w:val="00C2544B"/>
    <w:rsid w:val="00C25C49"/>
    <w:rsid w:val="00C27966"/>
    <w:rsid w:val="00C330D7"/>
    <w:rsid w:val="00C3337C"/>
    <w:rsid w:val="00C3347C"/>
    <w:rsid w:val="00C3364B"/>
    <w:rsid w:val="00C340F3"/>
    <w:rsid w:val="00C35883"/>
    <w:rsid w:val="00C3771E"/>
    <w:rsid w:val="00C37AC7"/>
    <w:rsid w:val="00C44A48"/>
    <w:rsid w:val="00C44DD3"/>
    <w:rsid w:val="00C46E8C"/>
    <w:rsid w:val="00C472D4"/>
    <w:rsid w:val="00C521E2"/>
    <w:rsid w:val="00C52E6A"/>
    <w:rsid w:val="00C53798"/>
    <w:rsid w:val="00C53A51"/>
    <w:rsid w:val="00C54F80"/>
    <w:rsid w:val="00C55264"/>
    <w:rsid w:val="00C556DA"/>
    <w:rsid w:val="00C56913"/>
    <w:rsid w:val="00C57520"/>
    <w:rsid w:val="00C6321A"/>
    <w:rsid w:val="00C6539E"/>
    <w:rsid w:val="00C66A6B"/>
    <w:rsid w:val="00C66ED7"/>
    <w:rsid w:val="00C726C9"/>
    <w:rsid w:val="00C736B0"/>
    <w:rsid w:val="00C77145"/>
    <w:rsid w:val="00C7799B"/>
    <w:rsid w:val="00C77F37"/>
    <w:rsid w:val="00C8321C"/>
    <w:rsid w:val="00C8584C"/>
    <w:rsid w:val="00C86961"/>
    <w:rsid w:val="00C924DD"/>
    <w:rsid w:val="00C93022"/>
    <w:rsid w:val="00C96693"/>
    <w:rsid w:val="00CA112F"/>
    <w:rsid w:val="00CA4B7F"/>
    <w:rsid w:val="00CA4EA7"/>
    <w:rsid w:val="00CA6F0D"/>
    <w:rsid w:val="00CA7A5C"/>
    <w:rsid w:val="00CB50E1"/>
    <w:rsid w:val="00CB59DE"/>
    <w:rsid w:val="00CC138F"/>
    <w:rsid w:val="00CC2D00"/>
    <w:rsid w:val="00CC3349"/>
    <w:rsid w:val="00CC3F70"/>
    <w:rsid w:val="00CC4F4D"/>
    <w:rsid w:val="00CC6136"/>
    <w:rsid w:val="00CC6CE8"/>
    <w:rsid w:val="00CC74D9"/>
    <w:rsid w:val="00CD0482"/>
    <w:rsid w:val="00CD4B3C"/>
    <w:rsid w:val="00CD5BAF"/>
    <w:rsid w:val="00CE1FB2"/>
    <w:rsid w:val="00CF1B63"/>
    <w:rsid w:val="00CF39E0"/>
    <w:rsid w:val="00CF479E"/>
    <w:rsid w:val="00CF5F60"/>
    <w:rsid w:val="00D02093"/>
    <w:rsid w:val="00D026BA"/>
    <w:rsid w:val="00D050A7"/>
    <w:rsid w:val="00D0626F"/>
    <w:rsid w:val="00D1156A"/>
    <w:rsid w:val="00D14630"/>
    <w:rsid w:val="00D167D3"/>
    <w:rsid w:val="00D17B56"/>
    <w:rsid w:val="00D21A39"/>
    <w:rsid w:val="00D22A68"/>
    <w:rsid w:val="00D27090"/>
    <w:rsid w:val="00D32750"/>
    <w:rsid w:val="00D34CE4"/>
    <w:rsid w:val="00D35E47"/>
    <w:rsid w:val="00D36846"/>
    <w:rsid w:val="00D36B6B"/>
    <w:rsid w:val="00D36F05"/>
    <w:rsid w:val="00D37E45"/>
    <w:rsid w:val="00D43604"/>
    <w:rsid w:val="00D453D0"/>
    <w:rsid w:val="00D462DA"/>
    <w:rsid w:val="00D4748C"/>
    <w:rsid w:val="00D534F6"/>
    <w:rsid w:val="00D56336"/>
    <w:rsid w:val="00D60D73"/>
    <w:rsid w:val="00D60F6A"/>
    <w:rsid w:val="00D76DAF"/>
    <w:rsid w:val="00D822C6"/>
    <w:rsid w:val="00D8405A"/>
    <w:rsid w:val="00D865D3"/>
    <w:rsid w:val="00D90365"/>
    <w:rsid w:val="00D928D1"/>
    <w:rsid w:val="00D9669A"/>
    <w:rsid w:val="00D97546"/>
    <w:rsid w:val="00DA10CC"/>
    <w:rsid w:val="00DA205F"/>
    <w:rsid w:val="00DA207F"/>
    <w:rsid w:val="00DA2D1B"/>
    <w:rsid w:val="00DA3DB2"/>
    <w:rsid w:val="00DA6746"/>
    <w:rsid w:val="00DB000B"/>
    <w:rsid w:val="00DB0A4C"/>
    <w:rsid w:val="00DB43A4"/>
    <w:rsid w:val="00DB49C3"/>
    <w:rsid w:val="00DB64F8"/>
    <w:rsid w:val="00DB6D2A"/>
    <w:rsid w:val="00DC1324"/>
    <w:rsid w:val="00DD4631"/>
    <w:rsid w:val="00DD4707"/>
    <w:rsid w:val="00DD5C76"/>
    <w:rsid w:val="00DD70AD"/>
    <w:rsid w:val="00DD75CB"/>
    <w:rsid w:val="00DD7E61"/>
    <w:rsid w:val="00DE28FC"/>
    <w:rsid w:val="00DE71C9"/>
    <w:rsid w:val="00DF3B3F"/>
    <w:rsid w:val="00E01DB5"/>
    <w:rsid w:val="00E03C1E"/>
    <w:rsid w:val="00E04D84"/>
    <w:rsid w:val="00E1068E"/>
    <w:rsid w:val="00E10A1F"/>
    <w:rsid w:val="00E11644"/>
    <w:rsid w:val="00E1320B"/>
    <w:rsid w:val="00E1409F"/>
    <w:rsid w:val="00E14523"/>
    <w:rsid w:val="00E1531C"/>
    <w:rsid w:val="00E22BDB"/>
    <w:rsid w:val="00E2582F"/>
    <w:rsid w:val="00E273C9"/>
    <w:rsid w:val="00E313E6"/>
    <w:rsid w:val="00E313F3"/>
    <w:rsid w:val="00E319CD"/>
    <w:rsid w:val="00E32268"/>
    <w:rsid w:val="00E334C9"/>
    <w:rsid w:val="00E36EA2"/>
    <w:rsid w:val="00E3797F"/>
    <w:rsid w:val="00E37FEB"/>
    <w:rsid w:val="00E40E11"/>
    <w:rsid w:val="00E414F0"/>
    <w:rsid w:val="00E41760"/>
    <w:rsid w:val="00E43547"/>
    <w:rsid w:val="00E44884"/>
    <w:rsid w:val="00E45C3C"/>
    <w:rsid w:val="00E506E8"/>
    <w:rsid w:val="00E63F3C"/>
    <w:rsid w:val="00E658E6"/>
    <w:rsid w:val="00E66B7E"/>
    <w:rsid w:val="00E750D8"/>
    <w:rsid w:val="00E82E44"/>
    <w:rsid w:val="00E8615F"/>
    <w:rsid w:val="00E9103C"/>
    <w:rsid w:val="00E924F6"/>
    <w:rsid w:val="00E93AE5"/>
    <w:rsid w:val="00E94276"/>
    <w:rsid w:val="00E964B5"/>
    <w:rsid w:val="00EA0A87"/>
    <w:rsid w:val="00EA3787"/>
    <w:rsid w:val="00EA56C1"/>
    <w:rsid w:val="00EA632B"/>
    <w:rsid w:val="00EB0906"/>
    <w:rsid w:val="00EB1182"/>
    <w:rsid w:val="00EB3F3D"/>
    <w:rsid w:val="00EB53A5"/>
    <w:rsid w:val="00EB5E06"/>
    <w:rsid w:val="00EB64DD"/>
    <w:rsid w:val="00EB6741"/>
    <w:rsid w:val="00EB7DD7"/>
    <w:rsid w:val="00EC09D8"/>
    <w:rsid w:val="00EC30D1"/>
    <w:rsid w:val="00EC731C"/>
    <w:rsid w:val="00ED0A97"/>
    <w:rsid w:val="00ED3254"/>
    <w:rsid w:val="00ED405E"/>
    <w:rsid w:val="00ED5D9B"/>
    <w:rsid w:val="00ED6210"/>
    <w:rsid w:val="00ED7344"/>
    <w:rsid w:val="00EE02CA"/>
    <w:rsid w:val="00EE0933"/>
    <w:rsid w:val="00EE1A00"/>
    <w:rsid w:val="00EE29D9"/>
    <w:rsid w:val="00EF04A3"/>
    <w:rsid w:val="00EF0507"/>
    <w:rsid w:val="00EF0C17"/>
    <w:rsid w:val="00F00BF8"/>
    <w:rsid w:val="00F042E0"/>
    <w:rsid w:val="00F04D9E"/>
    <w:rsid w:val="00F05B65"/>
    <w:rsid w:val="00F10DA1"/>
    <w:rsid w:val="00F11994"/>
    <w:rsid w:val="00F1201F"/>
    <w:rsid w:val="00F12584"/>
    <w:rsid w:val="00F13E2E"/>
    <w:rsid w:val="00F166BE"/>
    <w:rsid w:val="00F2230D"/>
    <w:rsid w:val="00F23099"/>
    <w:rsid w:val="00F24D41"/>
    <w:rsid w:val="00F27A2E"/>
    <w:rsid w:val="00F27A99"/>
    <w:rsid w:val="00F30A7E"/>
    <w:rsid w:val="00F31389"/>
    <w:rsid w:val="00F33360"/>
    <w:rsid w:val="00F35570"/>
    <w:rsid w:val="00F43EE1"/>
    <w:rsid w:val="00F45074"/>
    <w:rsid w:val="00F469E1"/>
    <w:rsid w:val="00F47233"/>
    <w:rsid w:val="00F47F19"/>
    <w:rsid w:val="00F515DE"/>
    <w:rsid w:val="00F5597E"/>
    <w:rsid w:val="00F57B0A"/>
    <w:rsid w:val="00F60093"/>
    <w:rsid w:val="00F6066D"/>
    <w:rsid w:val="00F609F9"/>
    <w:rsid w:val="00F65523"/>
    <w:rsid w:val="00F70F0F"/>
    <w:rsid w:val="00F71FD6"/>
    <w:rsid w:val="00F730DF"/>
    <w:rsid w:val="00F737A8"/>
    <w:rsid w:val="00F7480F"/>
    <w:rsid w:val="00F811E0"/>
    <w:rsid w:val="00F812AA"/>
    <w:rsid w:val="00F83402"/>
    <w:rsid w:val="00F8478E"/>
    <w:rsid w:val="00F86C01"/>
    <w:rsid w:val="00F86E60"/>
    <w:rsid w:val="00F93064"/>
    <w:rsid w:val="00F934D0"/>
    <w:rsid w:val="00F973F8"/>
    <w:rsid w:val="00F9778C"/>
    <w:rsid w:val="00FA058E"/>
    <w:rsid w:val="00FA4F64"/>
    <w:rsid w:val="00FA558E"/>
    <w:rsid w:val="00FA7103"/>
    <w:rsid w:val="00FA77CF"/>
    <w:rsid w:val="00FB5FDA"/>
    <w:rsid w:val="00FB68CD"/>
    <w:rsid w:val="00FB702B"/>
    <w:rsid w:val="00FB7326"/>
    <w:rsid w:val="00FC2526"/>
    <w:rsid w:val="00FC32B9"/>
    <w:rsid w:val="00FD1973"/>
    <w:rsid w:val="00FD231F"/>
    <w:rsid w:val="00FD36EA"/>
    <w:rsid w:val="00FD4EA3"/>
    <w:rsid w:val="00FD5B35"/>
    <w:rsid w:val="00FD7C42"/>
    <w:rsid w:val="00FD7CA1"/>
    <w:rsid w:val="00FF29C1"/>
    <w:rsid w:val="00FF5EBE"/>
    <w:rsid w:val="00FF6511"/>
    <w:rsid w:val="00FF672A"/>
    <w:rsid w:val="00FF6B48"/>
    <w:rsid w:val="065BE80C"/>
    <w:rsid w:val="0A31E349"/>
    <w:rsid w:val="2458F13F"/>
    <w:rsid w:val="333434D4"/>
    <w:rsid w:val="47AB0746"/>
    <w:rsid w:val="532CFB9E"/>
    <w:rsid w:val="62E36047"/>
    <w:rsid w:val="6E32C4D6"/>
    <w:rsid w:val="70D40B7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44A41"/>
  <w15:docId w15:val="{C15D0E9F-56C8-4042-ACCB-3DB244E3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52299"/>
    <w:pPr>
      <w:spacing w:line="260" w:lineRule="exact"/>
    </w:pPr>
    <w:rPr>
      <w:rFonts w:ascii="Arial" w:hAnsi="Arial"/>
      <w:kern w:val="4"/>
      <w:sz w:val="22"/>
    </w:rPr>
  </w:style>
  <w:style w:type="paragraph" w:styleId="berschrift1">
    <w:name w:val="heading 1"/>
    <w:basedOn w:val="Standard"/>
    <w:next w:val="Standard"/>
    <w:link w:val="berschrift1Zchn"/>
    <w:rsid w:val="00FC32B9"/>
    <w:pPr>
      <w:keepNext/>
      <w:keepLines/>
      <w:spacing w:before="240"/>
      <w:outlineLvl w:val="0"/>
    </w:pPr>
    <w:rPr>
      <w:rFonts w:asciiTheme="majorHAnsi" w:eastAsiaTheme="majorEastAsia" w:hAnsiTheme="majorHAnsi" w:cstheme="majorBidi"/>
      <w:color w:val="0075A7" w:themeColor="accent1" w:themeShade="BF"/>
      <w:sz w:val="32"/>
      <w:szCs w:val="32"/>
    </w:rPr>
  </w:style>
  <w:style w:type="paragraph" w:styleId="berschrift2">
    <w:name w:val="heading 2"/>
    <w:basedOn w:val="Standard"/>
    <w:next w:val="Standard"/>
    <w:qFormat/>
    <w:rsid w:val="00C736B0"/>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qFormat/>
    <w:rsid w:val="00C736B0"/>
    <w:pPr>
      <w:keepNext/>
      <w:spacing w:line="240" w:lineRule="auto"/>
      <w:outlineLvl w:val="2"/>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1C1E5F"/>
    <w:pPr>
      <w:widowControl w:val="0"/>
      <w:spacing w:line="600" w:lineRule="exact"/>
      <w:ind w:right="284"/>
      <w:jc w:val="right"/>
    </w:pPr>
    <w:rPr>
      <w:rFonts w:ascii="Arial" w:hAnsi="Arial"/>
      <w:noProof/>
      <w:vanish/>
      <w:sz w:val="23"/>
    </w:rPr>
  </w:style>
  <w:style w:type="paragraph" w:styleId="Fuzeile">
    <w:name w:val="footer"/>
    <w:basedOn w:val="Standard"/>
    <w:rsid w:val="001C1E5F"/>
    <w:rPr>
      <w:sz w:val="16"/>
    </w:rPr>
  </w:style>
  <w:style w:type="character" w:styleId="Kommentarzeichen">
    <w:name w:val="annotation reference"/>
    <w:semiHidden/>
    <w:rsid w:val="001C1E5F"/>
    <w:rPr>
      <w:sz w:val="16"/>
    </w:rPr>
  </w:style>
  <w:style w:type="paragraph" w:styleId="Kommentartext">
    <w:name w:val="annotation text"/>
    <w:basedOn w:val="Standard"/>
    <w:semiHidden/>
    <w:rsid w:val="001C1E5F"/>
  </w:style>
  <w:style w:type="paragraph" w:customStyle="1" w:styleId="Greeting">
    <w:name w:val="Greeting"/>
    <w:basedOn w:val="Standard"/>
    <w:next w:val="Standard"/>
    <w:rsid w:val="001C1E5F"/>
  </w:style>
  <w:style w:type="paragraph" w:customStyle="1" w:styleId="Titel1">
    <w:name w:val="Titel1"/>
    <w:basedOn w:val="Standard"/>
    <w:rsid w:val="001C1E5F"/>
    <w:pPr>
      <w:spacing w:line="700" w:lineRule="exact"/>
      <w:ind w:left="2884"/>
    </w:pPr>
    <w:rPr>
      <w:vanish/>
    </w:rPr>
  </w:style>
  <w:style w:type="paragraph" w:customStyle="1" w:styleId="Foot">
    <w:name w:val="Foot"/>
    <w:basedOn w:val="Standard"/>
    <w:rsid w:val="001C1E5F"/>
    <w:pPr>
      <w:spacing w:line="140" w:lineRule="exact"/>
    </w:pPr>
    <w:rPr>
      <w:vanish/>
      <w:sz w:val="12"/>
    </w:rPr>
  </w:style>
  <w:style w:type="paragraph" w:customStyle="1" w:styleId="Opening">
    <w:name w:val="Opening"/>
    <w:basedOn w:val="Standard"/>
    <w:rsid w:val="001C1E5F"/>
  </w:style>
  <w:style w:type="paragraph" w:customStyle="1" w:styleId="Von">
    <w:name w:val="Von"/>
    <w:basedOn w:val="Standard"/>
    <w:rsid w:val="001C1E5F"/>
    <w:pPr>
      <w:spacing w:line="260" w:lineRule="atLeast"/>
    </w:pPr>
  </w:style>
  <w:style w:type="paragraph" w:customStyle="1" w:styleId="Initials">
    <w:name w:val="Initials"/>
    <w:basedOn w:val="Standard"/>
    <w:next w:val="Standard"/>
    <w:rsid w:val="001C1E5F"/>
    <w:pPr>
      <w:spacing w:line="260" w:lineRule="atLeast"/>
    </w:pPr>
  </w:style>
  <w:style w:type="paragraph" w:customStyle="1" w:styleId="Signatory">
    <w:name w:val="Signatory"/>
    <w:basedOn w:val="Standard"/>
    <w:next w:val="Standard"/>
    <w:rsid w:val="001C1E5F"/>
  </w:style>
  <w:style w:type="paragraph" w:styleId="Dokumentstruktur">
    <w:name w:val="Document Map"/>
    <w:basedOn w:val="Standard"/>
    <w:semiHidden/>
    <w:rsid w:val="00DC1324"/>
    <w:pPr>
      <w:shd w:val="clear" w:color="auto" w:fill="000080"/>
    </w:pPr>
    <w:rPr>
      <w:rFonts w:ascii="Tahoma" w:hAnsi="Tahoma" w:cs="Tahoma"/>
    </w:rPr>
  </w:style>
  <w:style w:type="paragraph" w:customStyle="1" w:styleId="Address">
    <w:name w:val="Address"/>
    <w:basedOn w:val="Standard"/>
    <w:rsid w:val="001C1E5F"/>
    <w:pPr>
      <w:tabs>
        <w:tab w:val="left" w:pos="624"/>
      </w:tabs>
      <w:spacing w:line="190" w:lineRule="atLeast"/>
    </w:pPr>
    <w:rPr>
      <w:sz w:val="16"/>
    </w:rPr>
  </w:style>
  <w:style w:type="paragraph" w:customStyle="1" w:styleId="Fax1">
    <w:name w:val="Fax1"/>
    <w:basedOn w:val="Standard"/>
    <w:rsid w:val="001C1E5F"/>
    <w:pPr>
      <w:spacing w:line="260" w:lineRule="atLeast"/>
    </w:pPr>
  </w:style>
  <w:style w:type="paragraph" w:customStyle="1" w:styleId="Tel">
    <w:name w:val="Tel"/>
    <w:basedOn w:val="Standard"/>
    <w:rsid w:val="001C1E5F"/>
    <w:pPr>
      <w:spacing w:line="260" w:lineRule="atLeast"/>
    </w:pPr>
  </w:style>
  <w:style w:type="paragraph" w:customStyle="1" w:styleId="Organisation">
    <w:name w:val="Organisation"/>
    <w:basedOn w:val="Standard"/>
    <w:rsid w:val="001C1E5F"/>
    <w:rPr>
      <w:b/>
    </w:rPr>
  </w:style>
  <w:style w:type="paragraph" w:customStyle="1" w:styleId="Fax2">
    <w:name w:val="Fax2"/>
    <w:basedOn w:val="Standard"/>
    <w:rsid w:val="001C1E5F"/>
    <w:pPr>
      <w:spacing w:line="260" w:lineRule="atLeast"/>
    </w:pPr>
  </w:style>
  <w:style w:type="paragraph" w:customStyle="1" w:styleId="Kopfzeile1">
    <w:name w:val="Kopfzeile1"/>
    <w:basedOn w:val="Standard"/>
    <w:next w:val="Standard"/>
    <w:rsid w:val="001C1E5F"/>
    <w:rPr>
      <w:b/>
    </w:rPr>
  </w:style>
  <w:style w:type="paragraph" w:customStyle="1" w:styleId="Datum1">
    <w:name w:val="Datum1"/>
    <w:basedOn w:val="Standard"/>
    <w:rsid w:val="001C1E5F"/>
    <w:pPr>
      <w:spacing w:line="260" w:lineRule="atLeast"/>
    </w:pPr>
  </w:style>
  <w:style w:type="paragraph" w:customStyle="1" w:styleId="Email">
    <w:name w:val="Email"/>
    <w:basedOn w:val="Standard"/>
    <w:rsid w:val="001C1E5F"/>
    <w:pPr>
      <w:spacing w:line="260" w:lineRule="atLeast"/>
    </w:pPr>
    <w:rPr>
      <w:b/>
    </w:rPr>
  </w:style>
  <w:style w:type="paragraph" w:customStyle="1" w:styleId="Dates">
    <w:name w:val="Dates"/>
    <w:basedOn w:val="Standard"/>
    <w:rsid w:val="001C1E5F"/>
  </w:style>
  <w:style w:type="paragraph" w:customStyle="1" w:styleId="Name">
    <w:name w:val="Name"/>
    <w:basedOn w:val="Standard"/>
    <w:rsid w:val="001C1E5F"/>
  </w:style>
  <w:style w:type="paragraph" w:customStyle="1" w:styleId="Pages">
    <w:name w:val="Pages"/>
    <w:basedOn w:val="Standard"/>
    <w:rsid w:val="001C1E5F"/>
    <w:pPr>
      <w:spacing w:line="260" w:lineRule="atLeast"/>
    </w:pPr>
  </w:style>
  <w:style w:type="paragraph" w:styleId="Sprechblasentext">
    <w:name w:val="Balloon Text"/>
    <w:basedOn w:val="Standard"/>
    <w:semiHidden/>
    <w:rsid w:val="001E7547"/>
    <w:rPr>
      <w:rFonts w:ascii="Tahoma" w:hAnsi="Tahoma" w:cs="Tahoma"/>
      <w:sz w:val="16"/>
      <w:szCs w:val="16"/>
    </w:rPr>
  </w:style>
  <w:style w:type="paragraph" w:customStyle="1" w:styleId="StandardTabelle">
    <w:name w:val="StandardTabelle"/>
    <w:basedOn w:val="Standard"/>
    <w:rsid w:val="001C1E5F"/>
    <w:pPr>
      <w:tabs>
        <w:tab w:val="left" w:pos="2381"/>
        <w:tab w:val="left" w:pos="7541"/>
      </w:tabs>
      <w:spacing w:line="260" w:lineRule="atLeast"/>
    </w:pPr>
  </w:style>
  <w:style w:type="paragraph" w:customStyle="1" w:styleId="Firma">
    <w:name w:val="Firma"/>
    <w:basedOn w:val="Standard"/>
    <w:rsid w:val="001C1E5F"/>
  </w:style>
  <w:style w:type="paragraph" w:customStyle="1" w:styleId="Telefon">
    <w:name w:val="Telefon"/>
    <w:basedOn w:val="Standard"/>
    <w:rsid w:val="001C1E5F"/>
  </w:style>
  <w:style w:type="paragraph" w:customStyle="1" w:styleId="Dachzeile">
    <w:name w:val="Dachzeile"/>
    <w:basedOn w:val="Standard"/>
    <w:rsid w:val="001C1E5F"/>
    <w:pPr>
      <w:spacing w:line="140" w:lineRule="exact"/>
    </w:pPr>
    <w:rPr>
      <w:spacing w:val="2"/>
      <w:sz w:val="14"/>
    </w:rPr>
  </w:style>
  <w:style w:type="character" w:styleId="Hyperlink">
    <w:name w:val="Hyperlink"/>
    <w:rsid w:val="00F47F19"/>
    <w:rPr>
      <w:color w:val="0000FF"/>
      <w:u w:val="single"/>
    </w:rPr>
  </w:style>
  <w:style w:type="table" w:styleId="Tabellenraster">
    <w:name w:val="Table Grid"/>
    <w:basedOn w:val="NormaleTabelle"/>
    <w:rsid w:val="00CE1FB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57E16"/>
    <w:pPr>
      <w:spacing w:after="200" w:line="276" w:lineRule="auto"/>
      <w:ind w:left="720"/>
      <w:contextualSpacing/>
    </w:pPr>
    <w:rPr>
      <w:rFonts w:eastAsia="Calibri"/>
      <w:kern w:val="0"/>
      <w:szCs w:val="22"/>
      <w:lang w:eastAsia="en-US"/>
    </w:rPr>
  </w:style>
  <w:style w:type="paragraph" w:styleId="Titel">
    <w:name w:val="Title"/>
    <w:basedOn w:val="Standard"/>
    <w:next w:val="Standard"/>
    <w:link w:val="TitelZchn"/>
    <w:qFormat/>
    <w:rsid w:val="00ED7344"/>
    <w:pPr>
      <w:spacing w:before="240" w:after="60"/>
      <w:jc w:val="center"/>
      <w:outlineLvl w:val="0"/>
    </w:pPr>
    <w:rPr>
      <w:rFonts w:ascii="Cambria" w:hAnsi="Cambria"/>
      <w:b/>
      <w:bCs/>
      <w:kern w:val="28"/>
      <w:sz w:val="32"/>
      <w:szCs w:val="32"/>
    </w:rPr>
  </w:style>
  <w:style w:type="character" w:customStyle="1" w:styleId="TitelZchn">
    <w:name w:val="Titel Zchn"/>
    <w:link w:val="Titel"/>
    <w:rsid w:val="00ED7344"/>
    <w:rPr>
      <w:rFonts w:ascii="Cambria" w:eastAsia="Times New Roman" w:hAnsi="Cambria" w:cs="Times New Roman"/>
      <w:b/>
      <w:bCs/>
      <w:kern w:val="28"/>
      <w:sz w:val="32"/>
      <w:szCs w:val="32"/>
    </w:rPr>
  </w:style>
  <w:style w:type="paragraph" w:customStyle="1" w:styleId="adr">
    <w:name w:val="adr"/>
    <w:basedOn w:val="Standard"/>
    <w:rsid w:val="00C206B9"/>
    <w:pPr>
      <w:spacing w:before="100" w:beforeAutospacing="1" w:after="100" w:afterAutospacing="1" w:line="240" w:lineRule="auto"/>
    </w:pPr>
    <w:rPr>
      <w:rFonts w:ascii="Times New Roman" w:hAnsi="Times New Roman"/>
      <w:kern w:val="0"/>
      <w:sz w:val="24"/>
    </w:rPr>
  </w:style>
  <w:style w:type="character" w:customStyle="1" w:styleId="street-address">
    <w:name w:val="street-address"/>
    <w:basedOn w:val="Absatz-Standardschriftart"/>
    <w:rsid w:val="00C206B9"/>
  </w:style>
  <w:style w:type="character" w:customStyle="1" w:styleId="postal-code">
    <w:name w:val="postal-code"/>
    <w:basedOn w:val="Absatz-Standardschriftart"/>
    <w:rsid w:val="00C206B9"/>
  </w:style>
  <w:style w:type="character" w:customStyle="1" w:styleId="locality">
    <w:name w:val="locality"/>
    <w:basedOn w:val="Absatz-Standardschriftart"/>
    <w:rsid w:val="00C206B9"/>
  </w:style>
  <w:style w:type="table" w:customStyle="1" w:styleId="MediumGrid31">
    <w:name w:val="Medium Grid 31"/>
    <w:basedOn w:val="NormaleTabelle"/>
    <w:uiPriority w:val="69"/>
    <w:rsid w:val="0018088C"/>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BesuchterLink">
    <w:name w:val="FollowedHyperlink"/>
    <w:basedOn w:val="Absatz-Standardschriftart"/>
    <w:rsid w:val="001344AE"/>
    <w:rPr>
      <w:color w:val="9D9D9D" w:themeColor="followedHyperlink"/>
      <w:u w:val="single"/>
    </w:rPr>
  </w:style>
  <w:style w:type="character" w:customStyle="1" w:styleId="berschrift1Zchn">
    <w:name w:val="Überschrift 1 Zchn"/>
    <w:basedOn w:val="Absatz-Standardschriftart"/>
    <w:link w:val="berschrift1"/>
    <w:rsid w:val="00FC32B9"/>
    <w:rPr>
      <w:rFonts w:asciiTheme="majorHAnsi" w:eastAsiaTheme="majorEastAsia" w:hAnsiTheme="majorHAnsi" w:cstheme="majorBidi"/>
      <w:color w:val="0075A7" w:themeColor="accent1" w:themeShade="BF"/>
      <w:kern w:val="4"/>
      <w:sz w:val="32"/>
      <w:szCs w:val="32"/>
    </w:rPr>
  </w:style>
  <w:style w:type="character" w:styleId="NichtaufgelsteErwhnung">
    <w:name w:val="Unresolved Mention"/>
    <w:basedOn w:val="Absatz-Standardschriftart"/>
    <w:uiPriority w:val="99"/>
    <w:semiHidden/>
    <w:unhideWhenUsed/>
    <w:rsid w:val="007D5BD1"/>
    <w:rPr>
      <w:color w:val="605E5C"/>
      <w:shd w:val="clear" w:color="auto" w:fill="E1DFDD"/>
    </w:rPr>
  </w:style>
  <w:style w:type="paragraph" w:styleId="berarbeitung">
    <w:name w:val="Revision"/>
    <w:hidden/>
    <w:semiHidden/>
    <w:rsid w:val="00C11214"/>
    <w:rPr>
      <w:rFonts w:ascii="Arial" w:hAnsi="Arial"/>
      <w:kern w:val="4"/>
      <w:sz w:val="22"/>
    </w:rPr>
  </w:style>
  <w:style w:type="paragraph" w:styleId="Beschriftung">
    <w:name w:val="caption"/>
    <w:basedOn w:val="Standard"/>
    <w:next w:val="Standard"/>
    <w:unhideWhenUsed/>
    <w:rsid w:val="00C521E2"/>
    <w:pPr>
      <w:spacing w:after="200" w:line="240" w:lineRule="auto"/>
    </w:pPr>
    <w:rPr>
      <w:i/>
      <w:iCs/>
      <w:color w:val="9D9D9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4973">
      <w:bodyDiv w:val="1"/>
      <w:marLeft w:val="0"/>
      <w:marRight w:val="0"/>
      <w:marTop w:val="0"/>
      <w:marBottom w:val="0"/>
      <w:divBdr>
        <w:top w:val="none" w:sz="0" w:space="0" w:color="auto"/>
        <w:left w:val="none" w:sz="0" w:space="0" w:color="auto"/>
        <w:bottom w:val="none" w:sz="0" w:space="0" w:color="auto"/>
        <w:right w:val="none" w:sz="0" w:space="0" w:color="auto"/>
      </w:divBdr>
    </w:div>
    <w:div w:id="344286889">
      <w:bodyDiv w:val="1"/>
      <w:marLeft w:val="0"/>
      <w:marRight w:val="0"/>
      <w:marTop w:val="0"/>
      <w:marBottom w:val="0"/>
      <w:divBdr>
        <w:top w:val="none" w:sz="0" w:space="0" w:color="auto"/>
        <w:left w:val="none" w:sz="0" w:space="0" w:color="auto"/>
        <w:bottom w:val="none" w:sz="0" w:space="0" w:color="auto"/>
        <w:right w:val="none" w:sz="0" w:space="0" w:color="auto"/>
      </w:divBdr>
    </w:div>
    <w:div w:id="363987932">
      <w:bodyDiv w:val="1"/>
      <w:marLeft w:val="0"/>
      <w:marRight w:val="0"/>
      <w:marTop w:val="0"/>
      <w:marBottom w:val="0"/>
      <w:divBdr>
        <w:top w:val="none" w:sz="0" w:space="0" w:color="auto"/>
        <w:left w:val="none" w:sz="0" w:space="0" w:color="auto"/>
        <w:bottom w:val="none" w:sz="0" w:space="0" w:color="auto"/>
        <w:right w:val="none" w:sz="0" w:space="0" w:color="auto"/>
      </w:divBdr>
    </w:div>
    <w:div w:id="541551431">
      <w:bodyDiv w:val="1"/>
      <w:marLeft w:val="0"/>
      <w:marRight w:val="0"/>
      <w:marTop w:val="0"/>
      <w:marBottom w:val="0"/>
      <w:divBdr>
        <w:top w:val="none" w:sz="0" w:space="0" w:color="auto"/>
        <w:left w:val="none" w:sz="0" w:space="0" w:color="auto"/>
        <w:bottom w:val="none" w:sz="0" w:space="0" w:color="auto"/>
        <w:right w:val="none" w:sz="0" w:space="0" w:color="auto"/>
      </w:divBdr>
    </w:div>
    <w:div w:id="644896153">
      <w:bodyDiv w:val="1"/>
      <w:marLeft w:val="0"/>
      <w:marRight w:val="0"/>
      <w:marTop w:val="0"/>
      <w:marBottom w:val="0"/>
      <w:divBdr>
        <w:top w:val="none" w:sz="0" w:space="0" w:color="auto"/>
        <w:left w:val="none" w:sz="0" w:space="0" w:color="auto"/>
        <w:bottom w:val="none" w:sz="0" w:space="0" w:color="auto"/>
        <w:right w:val="none" w:sz="0" w:space="0" w:color="auto"/>
      </w:divBdr>
    </w:div>
    <w:div w:id="794955178">
      <w:bodyDiv w:val="1"/>
      <w:marLeft w:val="0"/>
      <w:marRight w:val="0"/>
      <w:marTop w:val="0"/>
      <w:marBottom w:val="0"/>
      <w:divBdr>
        <w:top w:val="none" w:sz="0" w:space="0" w:color="auto"/>
        <w:left w:val="none" w:sz="0" w:space="0" w:color="auto"/>
        <w:bottom w:val="none" w:sz="0" w:space="0" w:color="auto"/>
        <w:right w:val="none" w:sz="0" w:space="0" w:color="auto"/>
      </w:divBdr>
    </w:div>
    <w:div w:id="866330714">
      <w:bodyDiv w:val="1"/>
      <w:marLeft w:val="0"/>
      <w:marRight w:val="0"/>
      <w:marTop w:val="0"/>
      <w:marBottom w:val="0"/>
      <w:divBdr>
        <w:top w:val="none" w:sz="0" w:space="0" w:color="auto"/>
        <w:left w:val="none" w:sz="0" w:space="0" w:color="auto"/>
        <w:bottom w:val="none" w:sz="0" w:space="0" w:color="auto"/>
        <w:right w:val="none" w:sz="0" w:space="0" w:color="auto"/>
      </w:divBdr>
    </w:div>
    <w:div w:id="953680781">
      <w:bodyDiv w:val="1"/>
      <w:marLeft w:val="0"/>
      <w:marRight w:val="0"/>
      <w:marTop w:val="0"/>
      <w:marBottom w:val="0"/>
      <w:divBdr>
        <w:top w:val="none" w:sz="0" w:space="0" w:color="auto"/>
        <w:left w:val="none" w:sz="0" w:space="0" w:color="auto"/>
        <w:bottom w:val="none" w:sz="0" w:space="0" w:color="auto"/>
        <w:right w:val="none" w:sz="0" w:space="0" w:color="auto"/>
      </w:divBdr>
    </w:div>
    <w:div w:id="1004628647">
      <w:bodyDiv w:val="1"/>
      <w:marLeft w:val="0"/>
      <w:marRight w:val="0"/>
      <w:marTop w:val="0"/>
      <w:marBottom w:val="0"/>
      <w:divBdr>
        <w:top w:val="none" w:sz="0" w:space="0" w:color="auto"/>
        <w:left w:val="none" w:sz="0" w:space="0" w:color="auto"/>
        <w:bottom w:val="none" w:sz="0" w:space="0" w:color="auto"/>
        <w:right w:val="none" w:sz="0" w:space="0" w:color="auto"/>
      </w:divBdr>
    </w:div>
    <w:div w:id="1008559078">
      <w:bodyDiv w:val="1"/>
      <w:marLeft w:val="0"/>
      <w:marRight w:val="0"/>
      <w:marTop w:val="0"/>
      <w:marBottom w:val="0"/>
      <w:divBdr>
        <w:top w:val="none" w:sz="0" w:space="0" w:color="auto"/>
        <w:left w:val="none" w:sz="0" w:space="0" w:color="auto"/>
        <w:bottom w:val="none" w:sz="0" w:space="0" w:color="auto"/>
        <w:right w:val="none" w:sz="0" w:space="0" w:color="auto"/>
      </w:divBdr>
    </w:div>
    <w:div w:id="1039280499">
      <w:bodyDiv w:val="1"/>
      <w:marLeft w:val="0"/>
      <w:marRight w:val="0"/>
      <w:marTop w:val="0"/>
      <w:marBottom w:val="0"/>
      <w:divBdr>
        <w:top w:val="none" w:sz="0" w:space="0" w:color="auto"/>
        <w:left w:val="none" w:sz="0" w:space="0" w:color="auto"/>
        <w:bottom w:val="none" w:sz="0" w:space="0" w:color="auto"/>
        <w:right w:val="none" w:sz="0" w:space="0" w:color="auto"/>
      </w:divBdr>
    </w:div>
    <w:div w:id="1177500352">
      <w:bodyDiv w:val="1"/>
      <w:marLeft w:val="0"/>
      <w:marRight w:val="0"/>
      <w:marTop w:val="0"/>
      <w:marBottom w:val="0"/>
      <w:divBdr>
        <w:top w:val="none" w:sz="0" w:space="0" w:color="auto"/>
        <w:left w:val="none" w:sz="0" w:space="0" w:color="auto"/>
        <w:bottom w:val="none" w:sz="0" w:space="0" w:color="auto"/>
        <w:right w:val="none" w:sz="0" w:space="0" w:color="auto"/>
      </w:divBdr>
      <w:divsChild>
        <w:div w:id="356278247">
          <w:marLeft w:val="0"/>
          <w:marRight w:val="0"/>
          <w:marTop w:val="0"/>
          <w:marBottom w:val="0"/>
          <w:divBdr>
            <w:top w:val="none" w:sz="0" w:space="0" w:color="auto"/>
            <w:left w:val="none" w:sz="0" w:space="0" w:color="auto"/>
            <w:bottom w:val="none" w:sz="0" w:space="0" w:color="auto"/>
            <w:right w:val="none" w:sz="0" w:space="0" w:color="auto"/>
          </w:divBdr>
          <w:divsChild>
            <w:div w:id="87192578">
              <w:marLeft w:val="0"/>
              <w:marRight w:val="0"/>
              <w:marTop w:val="0"/>
              <w:marBottom w:val="0"/>
              <w:divBdr>
                <w:top w:val="none" w:sz="0" w:space="0" w:color="auto"/>
                <w:left w:val="none" w:sz="0" w:space="0" w:color="auto"/>
                <w:bottom w:val="none" w:sz="0" w:space="0" w:color="auto"/>
                <w:right w:val="none" w:sz="0" w:space="0" w:color="auto"/>
              </w:divBdr>
              <w:divsChild>
                <w:div w:id="1421173877">
                  <w:marLeft w:val="0"/>
                  <w:marRight w:val="0"/>
                  <w:marTop w:val="0"/>
                  <w:marBottom w:val="0"/>
                  <w:divBdr>
                    <w:top w:val="none" w:sz="0" w:space="0" w:color="auto"/>
                    <w:left w:val="none" w:sz="0" w:space="0" w:color="auto"/>
                    <w:bottom w:val="none" w:sz="0" w:space="0" w:color="auto"/>
                    <w:right w:val="none" w:sz="0" w:space="0" w:color="auto"/>
                  </w:divBdr>
                  <w:divsChild>
                    <w:div w:id="378750876">
                      <w:marLeft w:val="0"/>
                      <w:marRight w:val="0"/>
                      <w:marTop w:val="0"/>
                      <w:marBottom w:val="0"/>
                      <w:divBdr>
                        <w:top w:val="none" w:sz="0" w:space="0" w:color="auto"/>
                        <w:left w:val="none" w:sz="0" w:space="0" w:color="auto"/>
                        <w:bottom w:val="none" w:sz="0" w:space="0" w:color="auto"/>
                        <w:right w:val="none" w:sz="0" w:space="0" w:color="auto"/>
                      </w:divBdr>
                      <w:divsChild>
                        <w:div w:id="1648240149">
                          <w:marLeft w:val="0"/>
                          <w:marRight w:val="0"/>
                          <w:marTop w:val="0"/>
                          <w:marBottom w:val="0"/>
                          <w:divBdr>
                            <w:top w:val="none" w:sz="0" w:space="0" w:color="auto"/>
                            <w:left w:val="none" w:sz="0" w:space="0" w:color="auto"/>
                            <w:bottom w:val="none" w:sz="0" w:space="0" w:color="auto"/>
                            <w:right w:val="none" w:sz="0" w:space="0" w:color="auto"/>
                          </w:divBdr>
                          <w:divsChild>
                            <w:div w:id="1994484299">
                              <w:marLeft w:val="0"/>
                              <w:marRight w:val="0"/>
                              <w:marTop w:val="0"/>
                              <w:marBottom w:val="0"/>
                              <w:divBdr>
                                <w:top w:val="none" w:sz="0" w:space="0" w:color="auto"/>
                                <w:left w:val="none" w:sz="0" w:space="0" w:color="auto"/>
                                <w:bottom w:val="none" w:sz="0" w:space="0" w:color="auto"/>
                                <w:right w:val="none" w:sz="0" w:space="0" w:color="auto"/>
                              </w:divBdr>
                              <w:divsChild>
                                <w:div w:id="1891840220">
                                  <w:marLeft w:val="0"/>
                                  <w:marRight w:val="0"/>
                                  <w:marTop w:val="0"/>
                                  <w:marBottom w:val="0"/>
                                  <w:divBdr>
                                    <w:top w:val="none" w:sz="0" w:space="0" w:color="auto"/>
                                    <w:left w:val="none" w:sz="0" w:space="0" w:color="auto"/>
                                    <w:bottom w:val="none" w:sz="0" w:space="0" w:color="auto"/>
                                    <w:right w:val="none" w:sz="0" w:space="0" w:color="auto"/>
                                  </w:divBdr>
                                  <w:divsChild>
                                    <w:div w:id="1630696492">
                                      <w:marLeft w:val="0"/>
                                      <w:marRight w:val="0"/>
                                      <w:marTop w:val="0"/>
                                      <w:marBottom w:val="0"/>
                                      <w:divBdr>
                                        <w:top w:val="none" w:sz="0" w:space="0" w:color="auto"/>
                                        <w:left w:val="none" w:sz="0" w:space="0" w:color="auto"/>
                                        <w:bottom w:val="none" w:sz="0" w:space="0" w:color="auto"/>
                                        <w:right w:val="none" w:sz="0" w:space="0" w:color="auto"/>
                                      </w:divBdr>
                                      <w:divsChild>
                                        <w:div w:id="2144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408492">
      <w:bodyDiv w:val="1"/>
      <w:marLeft w:val="0"/>
      <w:marRight w:val="0"/>
      <w:marTop w:val="0"/>
      <w:marBottom w:val="0"/>
      <w:divBdr>
        <w:top w:val="none" w:sz="0" w:space="0" w:color="auto"/>
        <w:left w:val="none" w:sz="0" w:space="0" w:color="auto"/>
        <w:bottom w:val="none" w:sz="0" w:space="0" w:color="auto"/>
        <w:right w:val="none" w:sz="0" w:space="0" w:color="auto"/>
      </w:divBdr>
    </w:div>
    <w:div w:id="1201548018">
      <w:bodyDiv w:val="1"/>
      <w:marLeft w:val="0"/>
      <w:marRight w:val="0"/>
      <w:marTop w:val="0"/>
      <w:marBottom w:val="0"/>
      <w:divBdr>
        <w:top w:val="none" w:sz="0" w:space="0" w:color="auto"/>
        <w:left w:val="none" w:sz="0" w:space="0" w:color="auto"/>
        <w:bottom w:val="none" w:sz="0" w:space="0" w:color="auto"/>
        <w:right w:val="none" w:sz="0" w:space="0" w:color="auto"/>
      </w:divBdr>
    </w:div>
    <w:div w:id="1306741386">
      <w:bodyDiv w:val="1"/>
      <w:marLeft w:val="0"/>
      <w:marRight w:val="0"/>
      <w:marTop w:val="0"/>
      <w:marBottom w:val="0"/>
      <w:divBdr>
        <w:top w:val="none" w:sz="0" w:space="0" w:color="auto"/>
        <w:left w:val="none" w:sz="0" w:space="0" w:color="auto"/>
        <w:bottom w:val="none" w:sz="0" w:space="0" w:color="auto"/>
        <w:right w:val="none" w:sz="0" w:space="0" w:color="auto"/>
      </w:divBdr>
    </w:div>
    <w:div w:id="1351562688">
      <w:bodyDiv w:val="1"/>
      <w:marLeft w:val="0"/>
      <w:marRight w:val="0"/>
      <w:marTop w:val="0"/>
      <w:marBottom w:val="0"/>
      <w:divBdr>
        <w:top w:val="none" w:sz="0" w:space="0" w:color="auto"/>
        <w:left w:val="none" w:sz="0" w:space="0" w:color="auto"/>
        <w:bottom w:val="none" w:sz="0" w:space="0" w:color="auto"/>
        <w:right w:val="none" w:sz="0" w:space="0" w:color="auto"/>
      </w:divBdr>
    </w:div>
    <w:div w:id="1356730787">
      <w:bodyDiv w:val="1"/>
      <w:marLeft w:val="0"/>
      <w:marRight w:val="0"/>
      <w:marTop w:val="0"/>
      <w:marBottom w:val="0"/>
      <w:divBdr>
        <w:top w:val="none" w:sz="0" w:space="0" w:color="auto"/>
        <w:left w:val="none" w:sz="0" w:space="0" w:color="auto"/>
        <w:bottom w:val="none" w:sz="0" w:space="0" w:color="auto"/>
        <w:right w:val="none" w:sz="0" w:space="0" w:color="auto"/>
      </w:divBdr>
    </w:div>
    <w:div w:id="1406797869">
      <w:bodyDiv w:val="1"/>
      <w:marLeft w:val="0"/>
      <w:marRight w:val="0"/>
      <w:marTop w:val="0"/>
      <w:marBottom w:val="0"/>
      <w:divBdr>
        <w:top w:val="none" w:sz="0" w:space="0" w:color="auto"/>
        <w:left w:val="none" w:sz="0" w:space="0" w:color="auto"/>
        <w:bottom w:val="none" w:sz="0" w:space="0" w:color="auto"/>
        <w:right w:val="none" w:sz="0" w:space="0" w:color="auto"/>
      </w:divBdr>
    </w:div>
    <w:div w:id="1430153882">
      <w:bodyDiv w:val="1"/>
      <w:marLeft w:val="0"/>
      <w:marRight w:val="0"/>
      <w:marTop w:val="0"/>
      <w:marBottom w:val="0"/>
      <w:divBdr>
        <w:top w:val="none" w:sz="0" w:space="0" w:color="auto"/>
        <w:left w:val="none" w:sz="0" w:space="0" w:color="auto"/>
        <w:bottom w:val="none" w:sz="0" w:space="0" w:color="auto"/>
        <w:right w:val="none" w:sz="0" w:space="0" w:color="auto"/>
      </w:divBdr>
    </w:div>
    <w:div w:id="1562255154">
      <w:bodyDiv w:val="1"/>
      <w:marLeft w:val="0"/>
      <w:marRight w:val="0"/>
      <w:marTop w:val="0"/>
      <w:marBottom w:val="0"/>
      <w:divBdr>
        <w:top w:val="none" w:sz="0" w:space="0" w:color="auto"/>
        <w:left w:val="none" w:sz="0" w:space="0" w:color="auto"/>
        <w:bottom w:val="none" w:sz="0" w:space="0" w:color="auto"/>
        <w:right w:val="none" w:sz="0" w:space="0" w:color="auto"/>
      </w:divBdr>
    </w:div>
    <w:div w:id="1677613583">
      <w:bodyDiv w:val="1"/>
      <w:marLeft w:val="0"/>
      <w:marRight w:val="0"/>
      <w:marTop w:val="0"/>
      <w:marBottom w:val="0"/>
      <w:divBdr>
        <w:top w:val="none" w:sz="0" w:space="0" w:color="auto"/>
        <w:left w:val="none" w:sz="0" w:space="0" w:color="auto"/>
        <w:bottom w:val="none" w:sz="0" w:space="0" w:color="auto"/>
        <w:right w:val="none" w:sz="0" w:space="0" w:color="auto"/>
      </w:divBdr>
    </w:div>
    <w:div w:id="1792743171">
      <w:bodyDiv w:val="1"/>
      <w:marLeft w:val="0"/>
      <w:marRight w:val="0"/>
      <w:marTop w:val="0"/>
      <w:marBottom w:val="0"/>
      <w:divBdr>
        <w:top w:val="none" w:sz="0" w:space="0" w:color="auto"/>
        <w:left w:val="none" w:sz="0" w:space="0" w:color="auto"/>
        <w:bottom w:val="none" w:sz="0" w:space="0" w:color="auto"/>
        <w:right w:val="none" w:sz="0" w:space="0" w:color="auto"/>
      </w:divBdr>
    </w:div>
    <w:div w:id="1905294841">
      <w:bodyDiv w:val="1"/>
      <w:marLeft w:val="0"/>
      <w:marRight w:val="0"/>
      <w:marTop w:val="0"/>
      <w:marBottom w:val="0"/>
      <w:divBdr>
        <w:top w:val="none" w:sz="0" w:space="0" w:color="auto"/>
        <w:left w:val="none" w:sz="0" w:space="0" w:color="auto"/>
        <w:bottom w:val="none" w:sz="0" w:space="0" w:color="auto"/>
        <w:right w:val="none" w:sz="0" w:space="0" w:color="auto"/>
      </w:divBdr>
    </w:div>
    <w:div w:id="1946843684">
      <w:bodyDiv w:val="1"/>
      <w:marLeft w:val="0"/>
      <w:marRight w:val="0"/>
      <w:marTop w:val="0"/>
      <w:marBottom w:val="0"/>
      <w:divBdr>
        <w:top w:val="none" w:sz="0" w:space="0" w:color="auto"/>
        <w:left w:val="none" w:sz="0" w:space="0" w:color="auto"/>
        <w:bottom w:val="none" w:sz="0" w:space="0" w:color="auto"/>
        <w:right w:val="none" w:sz="0" w:space="0" w:color="auto"/>
      </w:divBdr>
    </w:div>
    <w:div w:id="208787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ws-mb.de"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http://www.nws-mb.de"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facebook.com/nachwuchsstiftung.maschinenba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instagram.com/nachwuchsstiftung_maschinenbau"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inkedin.com/company/nachwuchsstiftung-maschinenba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ile\BoleP\Lokale%20Einstellungen\Temporary%20Internet%20Files\Content.IE5\0Q0D1R9S\for_brief_nachwuchsstiftung_bielefeld_2009-05%5b1%5d.dot" TargetMode="External"/></Relationships>
</file>

<file path=word/theme/theme1.xml><?xml version="1.0" encoding="utf-8"?>
<a:theme xmlns:a="http://schemas.openxmlformats.org/drawingml/2006/main" name="Office Theme">
  <a:themeElements>
    <a:clrScheme name="NWS">
      <a:dk1>
        <a:srgbClr val="000000"/>
      </a:dk1>
      <a:lt1>
        <a:srgbClr val="FFFFFF"/>
      </a:lt1>
      <a:dk2>
        <a:srgbClr val="9D9D9D"/>
      </a:dk2>
      <a:lt2>
        <a:srgbClr val="EDEDED"/>
      </a:lt2>
      <a:accent1>
        <a:srgbClr val="009EE0"/>
      </a:accent1>
      <a:accent2>
        <a:srgbClr val="F3E400"/>
      </a:accent2>
      <a:accent3>
        <a:srgbClr val="FABB21"/>
      </a:accent3>
      <a:accent4>
        <a:srgbClr val="C8D200"/>
      </a:accent4>
      <a:accent5>
        <a:srgbClr val="93C36C"/>
      </a:accent5>
      <a:accent6>
        <a:srgbClr val="69C0BA"/>
      </a:accent6>
      <a:hlink>
        <a:srgbClr val="009EE0"/>
      </a:hlink>
      <a:folHlink>
        <a:srgbClr val="9D9D9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989DF3563D7E47B8F90E205D8EEDCB" ma:contentTypeVersion="14" ma:contentTypeDescription="Ein neues Dokument erstellen." ma:contentTypeScope="" ma:versionID="7da23fff19c7e41ca183ba5180c4e83f">
  <xsd:schema xmlns:xsd="http://www.w3.org/2001/XMLSchema" xmlns:xs="http://www.w3.org/2001/XMLSchema" xmlns:p="http://schemas.microsoft.com/office/2006/metadata/properties" xmlns:ns2="d644d244-88b0-4c34-a40f-a8418be87b48" xmlns:ns3="bde1d513-2f96-4c46-a418-f641dadac945" targetNamespace="http://schemas.microsoft.com/office/2006/metadata/properties" ma:root="true" ma:fieldsID="3b9126df6d34c73e5ab6628e48bf24b2" ns2:_="" ns3:_="">
    <xsd:import namespace="d644d244-88b0-4c34-a40f-a8418be87b48"/>
    <xsd:import namespace="bde1d513-2f96-4c46-a418-f641dadac94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4d244-88b0-4c34-a40f-a8418be87b48"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3b23657c-df17-43ef-80a2-b2e5b2e81c84}" ma:internalName="TaxCatchAll" ma:showField="CatchAllData" ma:web="d644d244-88b0-4c34-a40f-a8418be87b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e1d513-2f96-4c46-a418-f641dadac9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6a473011-be90-41fb-844e-7d67977772a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bde1d513-2f96-4c46-a418-f641dadac945" xsi:nil="true"/>
    <_dlc_DocId xmlns="d644d244-88b0-4c34-a40f-a8418be87b48">AUYQREEQ55HR-1070269301-499865</_dlc_DocId>
    <_dlc_DocIdUrl xmlns="d644d244-88b0-4c34-a40f-a8418be87b48">
      <Url>https://vdwnws.sharepoint.com/sites/nws-mb_server/_layouts/15/DocIdRedir.aspx?ID=AUYQREEQ55HR-1070269301-499865</Url>
      <Description>AUYQREEQ55HR-1070269301-499865</Description>
    </_dlc_DocIdUrl>
    <lcf76f155ced4ddcb4097134ff3c332f xmlns="bde1d513-2f96-4c46-a418-f641dadac945">
      <Terms xmlns="http://schemas.microsoft.com/office/infopath/2007/PartnerControls"/>
    </lcf76f155ced4ddcb4097134ff3c332f>
    <TaxCatchAll xmlns="d644d244-88b0-4c34-a40f-a8418be87b48" xsi:nil="true"/>
  </documentManagement>
</p:properties>
</file>

<file path=customXml/itemProps1.xml><?xml version="1.0" encoding="utf-8"?>
<ds:datastoreItem xmlns:ds="http://schemas.openxmlformats.org/officeDocument/2006/customXml" ds:itemID="{92CDF410-719F-49AC-B580-AA7416F07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4d244-88b0-4c34-a40f-a8418be87b48"/>
    <ds:schemaRef ds:uri="bde1d513-2f96-4c46-a418-f641dada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801DC-99BB-4082-8B15-6E47CC2756A3}">
  <ds:schemaRefs>
    <ds:schemaRef ds:uri="http://schemas.openxmlformats.org/officeDocument/2006/bibliography"/>
  </ds:schemaRefs>
</ds:datastoreItem>
</file>

<file path=customXml/itemProps3.xml><?xml version="1.0" encoding="utf-8"?>
<ds:datastoreItem xmlns:ds="http://schemas.openxmlformats.org/officeDocument/2006/customXml" ds:itemID="{7917CDCC-B04D-439F-B6C6-D5AE91A2A2C9}">
  <ds:schemaRefs>
    <ds:schemaRef ds:uri="http://schemas.microsoft.com/sharepoint/events"/>
  </ds:schemaRefs>
</ds:datastoreItem>
</file>

<file path=customXml/itemProps4.xml><?xml version="1.0" encoding="utf-8"?>
<ds:datastoreItem xmlns:ds="http://schemas.openxmlformats.org/officeDocument/2006/customXml" ds:itemID="{8F581947-7974-4002-B769-FF3791DA2B63}">
  <ds:schemaRefs>
    <ds:schemaRef ds:uri="http://schemas.microsoft.com/sharepoint/v3/contenttype/forms"/>
  </ds:schemaRefs>
</ds:datastoreItem>
</file>

<file path=customXml/itemProps5.xml><?xml version="1.0" encoding="utf-8"?>
<ds:datastoreItem xmlns:ds="http://schemas.openxmlformats.org/officeDocument/2006/customXml" ds:itemID="{BC80562D-63A3-4568-BAE1-FD6563B6B9F3}">
  <ds:schemaRefs>
    <ds:schemaRef ds:uri="http://schemas.microsoft.com/office/2006/metadata/properties"/>
    <ds:schemaRef ds:uri="http://schemas.microsoft.com/office/infopath/2007/PartnerControls"/>
    <ds:schemaRef ds:uri="bde1d513-2f96-4c46-a418-f641dadac945"/>
    <ds:schemaRef ds:uri="d644d244-88b0-4c34-a40f-a8418be87b48"/>
  </ds:schemaRefs>
</ds:datastoreItem>
</file>

<file path=docProps/app.xml><?xml version="1.0" encoding="utf-8"?>
<Properties xmlns="http://schemas.openxmlformats.org/officeDocument/2006/extended-properties" xmlns:vt="http://schemas.openxmlformats.org/officeDocument/2006/docPropsVTypes">
  <Template>for_brief_nachwuchsstiftung_bielefeld_2009-05[1].dot</Template>
  <TotalTime>0</TotalTime>
  <Pages>5</Pages>
  <Words>1479</Words>
  <Characters>9324</Characters>
  <Application>Microsoft Office Word</Application>
  <DocSecurity>0</DocSecurity>
  <Lines>77</Lines>
  <Paragraphs>21</Paragraphs>
  <ScaleCrop>false</ScaleCrop>
  <Company>sth</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Bole Peter</dc:creator>
  <cp:keywords/>
  <cp:lastModifiedBy>Monique Hopfinger</cp:lastModifiedBy>
  <cp:revision>402</cp:revision>
  <cp:lastPrinted>2023-03-30T01:11:00Z</cp:lastPrinted>
  <dcterms:created xsi:type="dcterms:W3CDTF">2023-06-27T07:33:00Z</dcterms:created>
  <dcterms:modified xsi:type="dcterms:W3CDTF">2023-08-15T08:31:00Z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0x0101008E989DF3563D7E47B8F90E205D8EEDCB</vt:lpwstr>
  </property>
  <property fmtid="{D5CDD505-2E9C-101B-9397-08002B2CF9AE}" pid="3" name="Order">
    <vt:r8>26675700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_dlc_DocIdItemGuid">
    <vt:lpwstr>e34c5bb6-e693-421f-84dd-96d5778bfa91</vt:lpwstr>
  </property>
  <property fmtid="{D5CDD505-2E9C-101B-9397-08002B2CF9AE}" pid="8" name="MediaServiceImageTags">
    <vt:lpwstr/>
  </property>
</Properties>
</file>